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52511" w:rsidRPr="002F3431" w:rsidRDefault="00D52511" w:rsidP="00D52511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66B0" w:rsidRPr="000733D6" w:rsidRDefault="008D66B0" w:rsidP="003C7778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33D6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="00EB3EDE" w:rsidRPr="000733D6">
        <w:rPr>
          <w:rFonts w:ascii="Times New Roman" w:hAnsi="Times New Roman" w:cs="Times New Roman"/>
          <w:b/>
          <w:bCs/>
          <w:sz w:val="24"/>
          <w:szCs w:val="24"/>
        </w:rPr>
        <w:t>АБОЧАЯ ПРОГРАММА «МУЗЫКА</w:t>
      </w:r>
      <w:r w:rsidRPr="000733D6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8D66B0" w:rsidRPr="000733D6" w:rsidRDefault="00AA38A9" w:rsidP="003C7778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33D6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515196" w:rsidRPr="000733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C0416" w:rsidRPr="000733D6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p w:rsidR="00AD5667" w:rsidRPr="000733D6" w:rsidRDefault="00AD5667" w:rsidP="008D3197">
      <w:pPr>
        <w:pStyle w:val="32"/>
        <w:spacing w:before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733D6">
        <w:rPr>
          <w:rFonts w:ascii="Times New Roman" w:hAnsi="Times New Roman" w:cs="Times New Roman"/>
          <w:sz w:val="24"/>
          <w:szCs w:val="24"/>
        </w:rPr>
        <w:t xml:space="preserve">Планируемые результаты </w:t>
      </w:r>
      <w:r w:rsidR="001C0416" w:rsidRPr="000733D6">
        <w:rPr>
          <w:rFonts w:ascii="Times New Roman" w:hAnsi="Times New Roman" w:cs="Times New Roman"/>
          <w:sz w:val="24"/>
          <w:szCs w:val="24"/>
        </w:rPr>
        <w:t>освоения уч</w:t>
      </w:r>
      <w:r w:rsidR="00EB3EDE" w:rsidRPr="000733D6">
        <w:rPr>
          <w:rFonts w:ascii="Times New Roman" w:hAnsi="Times New Roman" w:cs="Times New Roman"/>
          <w:sz w:val="24"/>
          <w:szCs w:val="24"/>
        </w:rPr>
        <w:t>ебного предмета «Музыка</w:t>
      </w:r>
      <w:r w:rsidRPr="000733D6">
        <w:rPr>
          <w:rFonts w:ascii="Times New Roman" w:hAnsi="Times New Roman" w:cs="Times New Roman"/>
          <w:sz w:val="24"/>
          <w:szCs w:val="24"/>
        </w:rPr>
        <w:t>»</w:t>
      </w:r>
      <w:r w:rsidR="001C0416" w:rsidRPr="000733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3E2F" w:rsidRPr="000733D6" w:rsidRDefault="00DA3E2F" w:rsidP="00075A94">
      <w:pPr>
        <w:widowControl w:val="0"/>
        <w:overflowPunct w:val="0"/>
        <w:autoSpaceDE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733D6">
        <w:rPr>
          <w:rFonts w:ascii="Times New Roman" w:hAnsi="Times New Roman" w:cs="Times New Roman"/>
          <w:b/>
          <w:i/>
          <w:sz w:val="24"/>
          <w:szCs w:val="24"/>
        </w:rPr>
        <w:t>Личностными результатами</w:t>
      </w:r>
      <w:r w:rsidR="00865CE0" w:rsidRPr="000733D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13F51" w:rsidRPr="000733D6">
        <w:rPr>
          <w:rFonts w:ascii="Times New Roman" w:hAnsi="Times New Roman" w:cs="Times New Roman"/>
          <w:sz w:val="24"/>
          <w:szCs w:val="24"/>
        </w:rPr>
        <w:t xml:space="preserve"> изучения предмета «Музыка</w:t>
      </w:r>
      <w:r w:rsidRPr="000733D6">
        <w:rPr>
          <w:rFonts w:ascii="Times New Roman" w:hAnsi="Times New Roman" w:cs="Times New Roman"/>
          <w:sz w:val="24"/>
          <w:szCs w:val="24"/>
        </w:rPr>
        <w:t>» являются следующие умения:</w:t>
      </w:r>
    </w:p>
    <w:p w:rsidR="00AA38A9" w:rsidRPr="00AA38A9" w:rsidRDefault="00AA38A9" w:rsidP="00753B6D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A38A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 представления о поликультурной картине современного музыкального мира;</w:t>
      </w:r>
    </w:p>
    <w:p w:rsidR="00AA38A9" w:rsidRPr="00AA38A9" w:rsidRDefault="00AA38A9" w:rsidP="00753B6D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A38A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развитие музыкально-эстетического чувства, проявляющегося в эмоционально-ценностном, заинтересованном отношении к музыке во всем многообразии ее стилей, форм и жанров;</w:t>
      </w:r>
    </w:p>
    <w:p w:rsidR="00AA38A9" w:rsidRPr="00AA38A9" w:rsidRDefault="00AA38A9" w:rsidP="00753B6D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A38A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совершенствование художественного вкуса, устойчивых предпочтений в области эстетически ценных произведений музыкального искусства;</w:t>
      </w:r>
    </w:p>
    <w:p w:rsidR="00AA38A9" w:rsidRPr="00AA38A9" w:rsidRDefault="00AA38A9" w:rsidP="00753B6D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A38A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овладение художественными умениями и навыками в процессе продуктивной музыкально-творческой деятельности;</w:t>
      </w:r>
    </w:p>
    <w:p w:rsidR="00AA38A9" w:rsidRPr="00AA38A9" w:rsidRDefault="00AA38A9" w:rsidP="00753B6D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A38A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наличие определенного уровня развития общих музыкальных способностей, включая образное и ассоциативное мышление, творческое воображение;</w:t>
      </w:r>
    </w:p>
    <w:p w:rsidR="00AA38A9" w:rsidRPr="00AA38A9" w:rsidRDefault="00AA38A9" w:rsidP="00753B6D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A38A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приобретение устойчивых навыков самостоятельной, целенаправленной и содержательной музыкально-учебной деятельности;</w:t>
      </w:r>
    </w:p>
    <w:p w:rsidR="00AA38A9" w:rsidRPr="00AA38A9" w:rsidRDefault="00AA38A9" w:rsidP="00753B6D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A38A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сотрудничество в ходе реализации коллективных творческих проектов, решения различных музыкально-творческих задач.</w:t>
      </w:r>
    </w:p>
    <w:p w:rsidR="00DA3E2F" w:rsidRPr="000733D6" w:rsidRDefault="00087B93" w:rsidP="00DA3E2F">
      <w:pPr>
        <w:autoSpaceDE w:val="0"/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733D6">
        <w:rPr>
          <w:rFonts w:ascii="Times New Roman" w:hAnsi="Times New Roman" w:cs="Times New Roman"/>
          <w:b/>
          <w:bCs/>
          <w:i/>
          <w:sz w:val="24"/>
          <w:szCs w:val="24"/>
        </w:rPr>
        <w:t>Метапредметным</w:t>
      </w:r>
      <w:proofErr w:type="spellEnd"/>
      <w:r w:rsidRPr="000733D6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результатом </w:t>
      </w:r>
      <w:r w:rsidR="00613F51" w:rsidRPr="000733D6">
        <w:rPr>
          <w:rFonts w:ascii="Times New Roman" w:hAnsi="Times New Roman" w:cs="Times New Roman"/>
          <w:sz w:val="24"/>
          <w:szCs w:val="24"/>
        </w:rPr>
        <w:t xml:space="preserve"> изучения предмета «Музыка</w:t>
      </w:r>
      <w:r w:rsidR="00DA3E2F" w:rsidRPr="000733D6">
        <w:rPr>
          <w:rFonts w:ascii="Times New Roman" w:hAnsi="Times New Roman" w:cs="Times New Roman"/>
          <w:sz w:val="24"/>
          <w:szCs w:val="24"/>
        </w:rPr>
        <w:t>» является формирование универсальных учебных действий (УУД).</w:t>
      </w:r>
    </w:p>
    <w:p w:rsidR="00DA3E2F" w:rsidRPr="000733D6" w:rsidRDefault="00DA3E2F" w:rsidP="00DA3E2F">
      <w:pPr>
        <w:widowControl w:val="0"/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0733D6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0733D6" w:rsidRPr="000733D6" w:rsidRDefault="000733D6" w:rsidP="000733D6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733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Владеть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733D6" w:rsidRPr="000733D6" w:rsidRDefault="000733D6" w:rsidP="000733D6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733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умение определять понятия, обобщать, устанавливать аналогии, классифицировать, самостоятельно выбирать основания и критерии для классификации; умение устанавливать причинно-следственные связи; размышлять, рассуждать и делать выводы;</w:t>
      </w:r>
    </w:p>
    <w:p w:rsidR="000733D6" w:rsidRPr="000733D6" w:rsidRDefault="000733D6" w:rsidP="000733D6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733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смысловое чтение текстов различных стилей и жанров;</w:t>
      </w:r>
    </w:p>
    <w:p w:rsidR="000733D6" w:rsidRPr="000733D6" w:rsidRDefault="000733D6" w:rsidP="000733D6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733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знаки и символы модели и схемы для решения учебных и познавательных задач;</w:t>
      </w:r>
    </w:p>
    <w:p w:rsidR="0094460A" w:rsidRPr="000733D6" w:rsidRDefault="0094460A" w:rsidP="0094460A">
      <w:pPr>
        <w:tabs>
          <w:tab w:val="left" w:pos="851"/>
        </w:tabs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33D6">
        <w:rPr>
          <w:rFonts w:ascii="Times New Roman" w:hAnsi="Times New Roman" w:cs="Times New Roman"/>
          <w:sz w:val="24"/>
          <w:szCs w:val="24"/>
        </w:rPr>
        <w:t>Договариваться о распределении функций и ролей в совместной деятельности; осуществлять взаимный контроль, адекватно оценивать собственное поведение и поведение окружающих;</w:t>
      </w:r>
    </w:p>
    <w:p w:rsidR="0094460A" w:rsidRPr="000733D6" w:rsidRDefault="0094460A" w:rsidP="0094460A">
      <w:pPr>
        <w:tabs>
          <w:tab w:val="left" w:pos="851"/>
        </w:tabs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33D6">
        <w:rPr>
          <w:rFonts w:ascii="Times New Roman" w:hAnsi="Times New Roman" w:cs="Times New Roman"/>
          <w:sz w:val="24"/>
          <w:szCs w:val="24"/>
        </w:rPr>
        <w:t xml:space="preserve">Использовать  мобилизации сил и волевой </w:t>
      </w:r>
      <w:proofErr w:type="spellStart"/>
      <w:r w:rsidRPr="000733D6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0733D6">
        <w:rPr>
          <w:rFonts w:ascii="Times New Roman" w:hAnsi="Times New Roman" w:cs="Times New Roman"/>
          <w:sz w:val="24"/>
          <w:szCs w:val="24"/>
        </w:rPr>
        <w:t xml:space="preserve"> в ходе приобретения опыта коллективного публичного выступления и при подготовке к нему.</w:t>
      </w:r>
    </w:p>
    <w:p w:rsidR="00F46FBC" w:rsidRPr="000733D6" w:rsidRDefault="0094460A" w:rsidP="0094460A">
      <w:pPr>
        <w:tabs>
          <w:tab w:val="left" w:pos="851"/>
        </w:tabs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33D6">
        <w:rPr>
          <w:rFonts w:ascii="Times New Roman" w:hAnsi="Times New Roman" w:cs="Times New Roman"/>
          <w:sz w:val="24"/>
          <w:szCs w:val="24"/>
        </w:rPr>
        <w:t>П</w:t>
      </w:r>
      <w:r w:rsidR="00F46FBC" w:rsidRPr="000733D6">
        <w:rPr>
          <w:rFonts w:ascii="Times New Roman" w:hAnsi="Times New Roman" w:cs="Times New Roman"/>
          <w:sz w:val="24"/>
          <w:szCs w:val="24"/>
        </w:rPr>
        <w:t>рогнозировать содержание произведения по его названию и жанру, предвосхищать композиторские решения по созданию музыкальных образов, их развитию и взаимодействию в музыкальном произведении;</w:t>
      </w:r>
    </w:p>
    <w:p w:rsidR="00DA3E2F" w:rsidRPr="000733D6" w:rsidRDefault="00DA3E2F" w:rsidP="0094460A">
      <w:pPr>
        <w:widowControl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733D6">
        <w:rPr>
          <w:rFonts w:ascii="Times New Roman" w:hAnsi="Times New Roman" w:cs="Times New Roman"/>
          <w:sz w:val="24"/>
          <w:szCs w:val="24"/>
        </w:rPr>
        <w:t>В диалоге с учителем совершенствовать самостоятельно выработанные критерии оценки.</w:t>
      </w:r>
    </w:p>
    <w:p w:rsidR="006124F2" w:rsidRPr="000733D6" w:rsidRDefault="006124F2" w:rsidP="006124F2">
      <w:pPr>
        <w:widowControl w:val="0"/>
        <w:spacing w:before="120" w:after="12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0733D6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</w:p>
    <w:p w:rsidR="0094460A" w:rsidRPr="000733D6" w:rsidRDefault="0094460A" w:rsidP="0094460A">
      <w:pPr>
        <w:tabs>
          <w:tab w:val="left" w:pos="851"/>
          <w:tab w:val="left" w:pos="1134"/>
        </w:tabs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33D6">
        <w:rPr>
          <w:rFonts w:ascii="Times New Roman" w:hAnsi="Times New Roman" w:cs="Times New Roman"/>
          <w:sz w:val="24"/>
          <w:szCs w:val="24"/>
        </w:rPr>
        <w:t xml:space="preserve">Применять методы наблюдения, экспериментирования, моделирования, систематизации учебного материала, выявления известного и неизвестного при решении различных учебных задач; </w:t>
      </w:r>
    </w:p>
    <w:p w:rsidR="00613F51" w:rsidRPr="000733D6" w:rsidRDefault="00613F51" w:rsidP="00075A94">
      <w:pPr>
        <w:tabs>
          <w:tab w:val="left" w:pos="851"/>
          <w:tab w:val="left" w:pos="1134"/>
        </w:tabs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33D6">
        <w:rPr>
          <w:rFonts w:ascii="Times New Roman" w:hAnsi="Times New Roman" w:cs="Times New Roman"/>
          <w:sz w:val="24"/>
          <w:szCs w:val="24"/>
        </w:rPr>
        <w:t>Понимать различие отражения жизни в научных и художественных текстах; адекватно воспринимать художественные произведения, осознавать многозначность содержания их образов, существование различных интерпретаций одного произведения; выполнять творческие задачи, не имеющие однозначного решения;</w:t>
      </w:r>
    </w:p>
    <w:p w:rsidR="00F46FBC" w:rsidRPr="000733D6" w:rsidRDefault="00F46FBC" w:rsidP="00075A94">
      <w:pPr>
        <w:tabs>
          <w:tab w:val="left" w:pos="851"/>
          <w:tab w:val="left" w:pos="1134"/>
        </w:tabs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33D6">
        <w:rPr>
          <w:rFonts w:ascii="Times New Roman" w:hAnsi="Times New Roman" w:cs="Times New Roman"/>
          <w:sz w:val="24"/>
          <w:szCs w:val="24"/>
        </w:rPr>
        <w:t xml:space="preserve">Пользоваться различными способами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предмета. </w:t>
      </w:r>
    </w:p>
    <w:p w:rsidR="006124F2" w:rsidRPr="000733D6" w:rsidRDefault="006124F2" w:rsidP="00075A94">
      <w:pPr>
        <w:pStyle w:val="afc"/>
        <w:jc w:val="left"/>
        <w:rPr>
          <w:rFonts w:ascii="Times New Roman" w:hAnsi="Times New Roman" w:cs="Times New Roman"/>
          <w:b w:val="0"/>
          <w:bCs w:val="0"/>
        </w:rPr>
      </w:pPr>
      <w:r w:rsidRPr="000733D6">
        <w:rPr>
          <w:rFonts w:ascii="Times New Roman" w:hAnsi="Times New Roman" w:cs="Times New Roman"/>
          <w:b w:val="0"/>
          <w:bCs w:val="0"/>
        </w:rPr>
        <w:lastRenderedPageBreak/>
        <w:t xml:space="preserve">Уметь определять возможные источники необходимых сведений, производить поиск информации, анализировать и оценивать ее достоверность. </w:t>
      </w:r>
    </w:p>
    <w:p w:rsidR="006124F2" w:rsidRPr="000733D6" w:rsidRDefault="001C0416" w:rsidP="001C0416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733D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Коммуникативные УУД:</w:t>
      </w:r>
    </w:p>
    <w:p w:rsidR="000733D6" w:rsidRPr="000733D6" w:rsidRDefault="000733D6" w:rsidP="000733D6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733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</w:t>
      </w:r>
      <w:r w:rsidR="006B3248" w:rsidRPr="006B32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мение самостоятельно ставить новые учебные задачи на основе развития познавательных мотивов и интересов;</w:t>
      </w:r>
    </w:p>
    <w:p w:rsidR="006B3248" w:rsidRPr="006B3248" w:rsidRDefault="000733D6" w:rsidP="000733D6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733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</w:t>
      </w:r>
      <w:r w:rsidR="006B3248" w:rsidRPr="006B32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6B3248" w:rsidRPr="000733D6" w:rsidRDefault="000733D6" w:rsidP="000733D6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733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</w:t>
      </w:r>
      <w:r w:rsidR="006B3248" w:rsidRPr="006B32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мение анализировать собственную учебную деятельность, адекватно оценивать правильность или ошибочность выполнения учебной задачи и собственные возможности ее решения, вносить необходимые коррективы для достижения запланированных результатов;</w:t>
      </w:r>
    </w:p>
    <w:p w:rsidR="001C0416" w:rsidRPr="000733D6" w:rsidRDefault="00613F51" w:rsidP="00075A94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733D6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1C0416" w:rsidRPr="000733D6">
        <w:rPr>
          <w:rFonts w:ascii="Times New Roman" w:hAnsi="Times New Roman" w:cs="Times New Roman"/>
          <w:sz w:val="24"/>
          <w:szCs w:val="24"/>
          <w:lang w:eastAsia="ru-RU"/>
        </w:rPr>
        <w:t>ценивать свои учебные достижения, поведение, черты характера с учетом мнения других людей;</w:t>
      </w:r>
    </w:p>
    <w:p w:rsidR="000A2C2D" w:rsidRPr="000733D6" w:rsidRDefault="000A2C2D" w:rsidP="00075A94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733D6">
        <w:rPr>
          <w:rFonts w:ascii="Times New Roman" w:hAnsi="Times New Roman" w:cs="Times New Roman"/>
          <w:sz w:val="24"/>
          <w:szCs w:val="24"/>
        </w:rPr>
        <w:t>Слушать собеседника и вести диалог; участвовать в коллективном обсуждении, излагать свое мнение и аргументировать свою точку зрения;</w:t>
      </w:r>
    </w:p>
    <w:p w:rsidR="00DA3E2F" w:rsidRPr="000733D6" w:rsidRDefault="001C0416" w:rsidP="00DA3E2F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0733D6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Предметные результаты</w:t>
      </w:r>
      <w:r w:rsidRPr="000733D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изучения курса.</w:t>
      </w:r>
      <w:r w:rsidR="00DA3E2F" w:rsidRPr="000733D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87B93" w:rsidRPr="000733D6" w:rsidRDefault="00087B93" w:rsidP="00DA3E2F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0733D6">
        <w:rPr>
          <w:rFonts w:ascii="Times New Roman" w:hAnsi="Times New Roman" w:cs="Times New Roman"/>
          <w:b/>
          <w:sz w:val="24"/>
          <w:szCs w:val="24"/>
        </w:rPr>
        <w:t xml:space="preserve">Учащиеся должны </w:t>
      </w:r>
    </w:p>
    <w:p w:rsidR="00087B93" w:rsidRPr="000733D6" w:rsidRDefault="00087B93" w:rsidP="00087B9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0733D6">
        <w:rPr>
          <w:rFonts w:ascii="Times New Roman" w:hAnsi="Times New Roman" w:cs="Times New Roman"/>
          <w:b/>
          <w:i/>
          <w:sz w:val="24"/>
          <w:szCs w:val="24"/>
        </w:rPr>
        <w:t>знать:</w:t>
      </w:r>
    </w:p>
    <w:p w:rsidR="0005390E" w:rsidRDefault="0005390E" w:rsidP="00087B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33D6">
        <w:rPr>
          <w:rFonts w:ascii="Times New Roman" w:hAnsi="Times New Roman" w:cs="Times New Roman"/>
          <w:sz w:val="24"/>
          <w:szCs w:val="24"/>
        </w:rPr>
        <w:t>Народные и современные жанры.</w:t>
      </w:r>
    </w:p>
    <w:p w:rsidR="009E6BAC" w:rsidRPr="009E6BAC" w:rsidRDefault="009E6BAC" w:rsidP="00087B9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9E6B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Понятия: </w:t>
      </w:r>
      <w:r w:rsidRPr="009E6BAC">
        <w:rPr>
          <w:rStyle w:val="c10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джаз, симфоджаз,</w:t>
      </w:r>
      <w:r w:rsidRPr="009E6B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9E6BAC">
        <w:rPr>
          <w:rStyle w:val="c10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блюз, спиричуэл, акцент, драйв, свинг</w:t>
      </w:r>
      <w:r w:rsidRPr="009E6B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E6B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их отличительные черты;</w:t>
      </w:r>
      <w:proofErr w:type="gramEnd"/>
    </w:p>
    <w:p w:rsidR="009E6BAC" w:rsidRPr="009E6BAC" w:rsidRDefault="009E6BAC" w:rsidP="000733D6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E6B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Драматургию развития </w:t>
      </w:r>
      <w:proofErr w:type="gramStart"/>
      <w:r w:rsidRPr="009E6B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рок-оперы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733D6" w:rsidRPr="000733D6" w:rsidRDefault="000733D6" w:rsidP="000733D6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733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Понимание интонационно-образной природы музыкального искусства, средств художественной выразительности;</w:t>
      </w:r>
    </w:p>
    <w:p w:rsidR="000733D6" w:rsidRPr="009E6BAC" w:rsidRDefault="000733D6" w:rsidP="000733D6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733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E6BA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 музыке, овладение практическими умениями и навыками для реализации собственного творческого потенциала.</w:t>
      </w:r>
    </w:p>
    <w:p w:rsidR="0005390E" w:rsidRPr="009E6BAC" w:rsidRDefault="0005390E" w:rsidP="00075A94">
      <w:pPr>
        <w:tabs>
          <w:tab w:val="left" w:pos="567"/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6BAC">
        <w:rPr>
          <w:rFonts w:ascii="Times New Roman" w:hAnsi="Times New Roman" w:cs="Times New Roman"/>
          <w:sz w:val="24"/>
          <w:szCs w:val="24"/>
        </w:rPr>
        <w:t>Распознавать особенности музыкального языка.</w:t>
      </w:r>
    </w:p>
    <w:p w:rsidR="009E6BAC" w:rsidRPr="009E6BAC" w:rsidRDefault="0005390E" w:rsidP="0005390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6BAC">
        <w:rPr>
          <w:rFonts w:ascii="Times New Roman" w:hAnsi="Times New Roman" w:cs="Times New Roman"/>
          <w:bCs/>
          <w:sz w:val="24"/>
          <w:szCs w:val="24"/>
        </w:rPr>
        <w:t>Музыкальное произведение различных жанров и стилей классической и современной музыки</w:t>
      </w:r>
    </w:p>
    <w:p w:rsidR="009E6BAC" w:rsidRPr="009E6BAC" w:rsidRDefault="009E6BAC" w:rsidP="0005390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6BAC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9E6BAC">
        <w:rPr>
          <w:rFonts w:ascii="Times New Roman" w:hAnsi="Times New Roman" w:cs="Times New Roman"/>
          <w:color w:val="000000"/>
          <w:shd w:val="clear" w:color="auto" w:fill="FFFFFF"/>
        </w:rPr>
        <w:t>Отечественные и зарубежные исполнительские коллективы как хоровые, так и оркестровые</w:t>
      </w:r>
    </w:p>
    <w:p w:rsidR="00087B93" w:rsidRPr="000733D6" w:rsidRDefault="00087B93" w:rsidP="00087B9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0733D6">
        <w:rPr>
          <w:rFonts w:ascii="Times New Roman" w:hAnsi="Times New Roman" w:cs="Times New Roman"/>
          <w:b/>
          <w:i/>
          <w:sz w:val="24"/>
          <w:szCs w:val="24"/>
        </w:rPr>
        <w:t>уметь:</w:t>
      </w:r>
    </w:p>
    <w:p w:rsidR="003F489E" w:rsidRPr="003F489E" w:rsidRDefault="000733D6" w:rsidP="00753B6D">
      <w:pPr>
        <w:spacing w:after="0" w:line="240" w:lineRule="auto"/>
        <w:jc w:val="both"/>
        <w:rPr>
          <w:rFonts w:ascii="Times New Roman" w:hAnsi="Times New Roman"/>
          <w:color w:val="262626" w:themeColor="text1" w:themeTint="D9"/>
          <w:sz w:val="24"/>
          <w:szCs w:val="24"/>
        </w:rPr>
      </w:pPr>
      <w:r w:rsidRPr="003F48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</w:t>
      </w:r>
      <w:r w:rsidR="00FD4A48" w:rsidRPr="003F48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ассматривать искусство как духовный опыт человечества;</w:t>
      </w:r>
      <w:r w:rsidR="003F489E" w:rsidRPr="003F489E">
        <w:rPr>
          <w:rFonts w:ascii="Times New Roman" w:hAnsi="Times New Roman"/>
          <w:color w:val="262626" w:themeColor="text1" w:themeTint="D9"/>
          <w:sz w:val="24"/>
          <w:szCs w:val="24"/>
        </w:rPr>
        <w:t xml:space="preserve"> </w:t>
      </w:r>
    </w:p>
    <w:p w:rsidR="003F489E" w:rsidRPr="003F489E" w:rsidRDefault="003F489E" w:rsidP="00753B6D">
      <w:pPr>
        <w:spacing w:after="0" w:line="240" w:lineRule="auto"/>
        <w:jc w:val="both"/>
        <w:rPr>
          <w:rFonts w:ascii="Times New Roman" w:hAnsi="Times New Roman"/>
          <w:color w:val="262626" w:themeColor="text1" w:themeTint="D9"/>
          <w:sz w:val="24"/>
          <w:szCs w:val="24"/>
        </w:rPr>
      </w:pPr>
      <w:r w:rsidRPr="003F489E">
        <w:rPr>
          <w:rFonts w:ascii="Times New Roman" w:hAnsi="Times New Roman"/>
          <w:color w:val="262626" w:themeColor="text1" w:themeTint="D9"/>
          <w:sz w:val="24"/>
          <w:szCs w:val="24"/>
        </w:rPr>
        <w:t>Проанализировать свою творческую работу;</w:t>
      </w:r>
    </w:p>
    <w:p w:rsidR="00FD4A48" w:rsidRPr="000733D6" w:rsidRDefault="003F489E" w:rsidP="00753B6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F48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FD4A48" w:rsidRPr="003F48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спользовать опыт художественно-творческой деятельности</w:t>
      </w:r>
      <w:r w:rsidR="00FD4A48" w:rsidRPr="000733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уроках, во внеурочных и внешкольных занятиях искусством.</w:t>
      </w:r>
    </w:p>
    <w:p w:rsidR="0005390E" w:rsidRDefault="0005390E" w:rsidP="00753B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33D6">
        <w:rPr>
          <w:rFonts w:ascii="Times New Roman" w:hAnsi="Times New Roman" w:cs="Times New Roman"/>
          <w:sz w:val="24"/>
          <w:szCs w:val="24"/>
        </w:rPr>
        <w:t>Сравнивать музыкальные произведения разных жанров и стилей, выявлять интонационные связи.</w:t>
      </w:r>
    </w:p>
    <w:p w:rsidR="009F09BA" w:rsidRPr="009F09BA" w:rsidRDefault="009F09BA" w:rsidP="00753B6D">
      <w:pPr>
        <w:pStyle w:val="aff0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9F09BA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Исполнять народные и современные песни, знакомые мелодии изученных классических произведений;</w:t>
      </w:r>
    </w:p>
    <w:p w:rsidR="000A2C2D" w:rsidRPr="000733D6" w:rsidRDefault="000A2C2D" w:rsidP="00753B6D">
      <w:pPr>
        <w:tabs>
          <w:tab w:val="left" w:pos="567"/>
          <w:tab w:val="left" w:pos="851"/>
          <w:tab w:val="left" w:pos="1080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33D6">
        <w:rPr>
          <w:rFonts w:ascii="Times New Roman" w:hAnsi="Times New Roman" w:cs="Times New Roman"/>
          <w:kern w:val="2"/>
          <w:sz w:val="24"/>
          <w:szCs w:val="24"/>
        </w:rPr>
        <w:t xml:space="preserve">Воплощать </w:t>
      </w:r>
      <w:r w:rsidRPr="000733D6">
        <w:rPr>
          <w:rFonts w:ascii="Times New Roman" w:hAnsi="Times New Roman" w:cs="Times New Roman"/>
          <w:sz w:val="24"/>
          <w:szCs w:val="24"/>
        </w:rPr>
        <w:t>художественно-образное содержание, интонационно-мелодические особенности народной и профессиональной музык</w:t>
      </w:r>
      <w:proofErr w:type="gramStart"/>
      <w:r w:rsidRPr="000733D6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0733D6">
        <w:rPr>
          <w:rFonts w:ascii="Times New Roman" w:hAnsi="Times New Roman" w:cs="Times New Roman"/>
          <w:sz w:val="24"/>
          <w:szCs w:val="24"/>
        </w:rPr>
        <w:t xml:space="preserve">в пении, слове, движении, игре на простейших музыкальных инструментах) </w:t>
      </w:r>
      <w:r w:rsidRPr="000733D6">
        <w:rPr>
          <w:rFonts w:ascii="Times New Roman" w:hAnsi="Times New Roman" w:cs="Times New Roman"/>
          <w:kern w:val="2"/>
          <w:sz w:val="24"/>
          <w:szCs w:val="24"/>
        </w:rPr>
        <w:t xml:space="preserve">выражать свое отношение к музыке </w:t>
      </w:r>
      <w:r w:rsidRPr="000733D6">
        <w:rPr>
          <w:rFonts w:ascii="Times New Roman" w:hAnsi="Times New Roman" w:cs="Times New Roman"/>
          <w:sz w:val="24"/>
          <w:szCs w:val="24"/>
        </w:rPr>
        <w:t>в различных видах музыкально-творческой деятельности</w:t>
      </w:r>
      <w:r w:rsidRPr="000733D6">
        <w:rPr>
          <w:rFonts w:ascii="Times New Roman" w:hAnsi="Times New Roman" w:cs="Times New Roman"/>
          <w:kern w:val="2"/>
          <w:sz w:val="24"/>
          <w:szCs w:val="24"/>
        </w:rPr>
        <w:t xml:space="preserve">; </w:t>
      </w:r>
    </w:p>
    <w:p w:rsidR="000733D6" w:rsidRPr="000733D6" w:rsidRDefault="0005390E" w:rsidP="00753B6D">
      <w:pPr>
        <w:tabs>
          <w:tab w:val="left" w:pos="567"/>
          <w:tab w:val="left" w:pos="851"/>
          <w:tab w:val="left" w:pos="1080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33D6">
        <w:rPr>
          <w:rFonts w:ascii="Times New Roman" w:hAnsi="Times New Roman" w:cs="Times New Roman"/>
          <w:sz w:val="24"/>
          <w:szCs w:val="24"/>
        </w:rPr>
        <w:t xml:space="preserve">Анализировать многообразие связей музыки. </w:t>
      </w:r>
    </w:p>
    <w:p w:rsidR="0005390E" w:rsidRDefault="0005390E" w:rsidP="00753B6D">
      <w:pPr>
        <w:tabs>
          <w:tab w:val="left" w:pos="567"/>
          <w:tab w:val="left" w:pos="851"/>
          <w:tab w:val="left" w:pos="1080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33D6">
        <w:rPr>
          <w:rFonts w:ascii="Times New Roman" w:hAnsi="Times New Roman" w:cs="Times New Roman"/>
          <w:sz w:val="24"/>
          <w:szCs w:val="24"/>
        </w:rPr>
        <w:t>Определять по характерным признакам принадлежность музыкальных произведений к соответствующему жанру.</w:t>
      </w:r>
    </w:p>
    <w:p w:rsidR="009E6BAC" w:rsidRDefault="009E6BAC" w:rsidP="00753B6D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r w:rsidRPr="009E6BAC">
        <w:rPr>
          <w:color w:val="000000"/>
        </w:rPr>
        <w:t>Проводить интонационно-образный и сравнительный анализ музыки;</w:t>
      </w:r>
      <w:r>
        <w:rPr>
          <w:color w:val="000000"/>
        </w:rPr>
        <w:t xml:space="preserve"> </w:t>
      </w:r>
    </w:p>
    <w:p w:rsidR="009E6BAC" w:rsidRPr="009E6BAC" w:rsidRDefault="009E6BAC" w:rsidP="00753B6D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color w:val="000000"/>
        </w:rPr>
        <w:t>С</w:t>
      </w:r>
      <w:r w:rsidRPr="009E6BAC">
        <w:rPr>
          <w:rStyle w:val="c2"/>
          <w:color w:val="000000"/>
        </w:rPr>
        <w:t>равнивать стиль исполнения</w:t>
      </w:r>
    </w:p>
    <w:p w:rsidR="009E6BAC" w:rsidRPr="000733D6" w:rsidRDefault="009E6BAC" w:rsidP="00075A94">
      <w:pPr>
        <w:tabs>
          <w:tab w:val="left" w:pos="567"/>
          <w:tab w:val="left" w:pos="851"/>
          <w:tab w:val="left" w:pos="1080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0416" w:rsidRPr="000733D6" w:rsidRDefault="001C0416" w:rsidP="001C0416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733D6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в повседневной жизни </w:t>
      </w:r>
      <w:proofErr w:type="gramStart"/>
      <w:r w:rsidRPr="000733D6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для</w:t>
      </w:r>
      <w:proofErr w:type="gramEnd"/>
      <w:r w:rsidRPr="000733D6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:</w:t>
      </w:r>
    </w:p>
    <w:p w:rsidR="00613F51" w:rsidRPr="000733D6" w:rsidRDefault="00613F51" w:rsidP="00365FA8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733D6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0733D6">
        <w:rPr>
          <w:rFonts w:ascii="Times New Roman" w:hAnsi="Times New Roman" w:cs="Times New Roman"/>
          <w:b/>
          <w:sz w:val="24"/>
          <w:szCs w:val="24"/>
          <w:lang w:eastAsia="ru-RU"/>
        </w:rPr>
        <w:t>освоение</w:t>
      </w:r>
      <w:r w:rsidRPr="000733D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65FA8" w:rsidRPr="000733D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</w:t>
      </w:r>
      <w:r w:rsidR="00365FA8" w:rsidRPr="000733D6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композиторов; о воздействии музыки на человека; о ее взаимосвязи с другими видами искусства и жизнью;</w:t>
      </w:r>
    </w:p>
    <w:p w:rsidR="00613F51" w:rsidRPr="000733D6" w:rsidRDefault="00613F51" w:rsidP="00613F51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733D6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0733D6">
        <w:rPr>
          <w:rFonts w:ascii="Times New Roman" w:hAnsi="Times New Roman" w:cs="Times New Roman"/>
          <w:b/>
          <w:sz w:val="24"/>
          <w:szCs w:val="24"/>
          <w:lang w:eastAsia="ru-RU"/>
        </w:rPr>
        <w:t>овладение практическими умениями и навыками</w:t>
      </w:r>
      <w:r w:rsidRPr="000733D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65FA8" w:rsidRPr="000733D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 w:rsidR="00365FA8" w:rsidRPr="000733D6">
        <w:rPr>
          <w:rFonts w:ascii="Times New Roman" w:hAnsi="Times New Roman" w:cs="Times New Roman"/>
          <w:sz w:val="24"/>
          <w:szCs w:val="24"/>
          <w:shd w:val="clear" w:color="auto" w:fill="FFFFFF"/>
        </w:rPr>
        <w:t>музицировании</w:t>
      </w:r>
      <w:proofErr w:type="spellEnd"/>
      <w:r w:rsidR="00365FA8" w:rsidRPr="000733D6">
        <w:rPr>
          <w:rFonts w:ascii="Times New Roman" w:hAnsi="Times New Roman" w:cs="Times New Roman"/>
          <w:sz w:val="24"/>
          <w:szCs w:val="24"/>
          <w:shd w:val="clear" w:color="auto" w:fill="FFFFFF"/>
        </w:rPr>
        <w:t>, музыкально-пластическом движении, импровизации, драматизации исполняемых произведений;</w:t>
      </w:r>
    </w:p>
    <w:p w:rsidR="00075A94" w:rsidRPr="000733D6" w:rsidRDefault="00613F51" w:rsidP="000A2C2D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733D6">
        <w:rPr>
          <w:rFonts w:ascii="Times New Roman" w:hAnsi="Times New Roman" w:cs="Times New Roman"/>
          <w:b/>
          <w:sz w:val="24"/>
          <w:szCs w:val="24"/>
          <w:lang w:eastAsia="ru-RU"/>
        </w:rPr>
        <w:t>- воспитание</w:t>
      </w:r>
      <w:r w:rsidRPr="000733D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65FA8" w:rsidRPr="000733D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</w:t>
      </w:r>
      <w:proofErr w:type="spellStart"/>
      <w:r w:rsidR="00365FA8" w:rsidRPr="000733D6">
        <w:rPr>
          <w:rFonts w:ascii="Times New Roman" w:hAnsi="Times New Roman" w:cs="Times New Roman"/>
          <w:sz w:val="24"/>
          <w:szCs w:val="24"/>
          <w:shd w:val="clear" w:color="auto" w:fill="FFFFFF"/>
        </w:rPr>
        <w:t>слушательской</w:t>
      </w:r>
      <w:proofErr w:type="spellEnd"/>
      <w:r w:rsidR="00365FA8" w:rsidRPr="000733D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исполнительской культуры учащихся.</w:t>
      </w:r>
    </w:p>
    <w:p w:rsidR="00F27106" w:rsidRPr="000733D6" w:rsidRDefault="00F27106" w:rsidP="008415EB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733D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Содержание </w:t>
      </w:r>
      <w:r w:rsidR="00515196" w:rsidRPr="000733D6">
        <w:rPr>
          <w:rFonts w:ascii="Times New Roman" w:hAnsi="Times New Roman" w:cs="Times New Roman"/>
          <w:b/>
          <w:sz w:val="28"/>
          <w:szCs w:val="28"/>
          <w:lang w:eastAsia="ru-RU"/>
        </w:rPr>
        <w:t>у</w:t>
      </w:r>
      <w:r w:rsidR="00613F51" w:rsidRPr="000733D6">
        <w:rPr>
          <w:rFonts w:ascii="Times New Roman" w:hAnsi="Times New Roman" w:cs="Times New Roman"/>
          <w:b/>
          <w:sz w:val="28"/>
          <w:szCs w:val="28"/>
          <w:lang w:eastAsia="ru-RU"/>
        </w:rPr>
        <w:t>чебного предмета «Музыка</w:t>
      </w:r>
      <w:r w:rsidR="00A56748" w:rsidRPr="000733D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» </w:t>
      </w:r>
      <w:r w:rsidR="006B3248" w:rsidRPr="000733D6">
        <w:rPr>
          <w:rFonts w:ascii="Times New Roman" w:hAnsi="Times New Roman" w:cs="Times New Roman"/>
          <w:b/>
          <w:sz w:val="28"/>
          <w:szCs w:val="28"/>
          <w:lang w:eastAsia="ru-RU"/>
        </w:rPr>
        <w:t>8</w:t>
      </w:r>
      <w:r w:rsidRPr="000733D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класс (35 ч)</w:t>
      </w:r>
    </w:p>
    <w:p w:rsidR="00AA38A9" w:rsidRDefault="00AA38A9" w:rsidP="00AA38A9">
      <w:pPr>
        <w:pStyle w:val="c20"/>
        <w:shd w:val="clear" w:color="auto" w:fill="FFFFFF"/>
        <w:spacing w:before="0" w:beforeAutospacing="0" w:after="0" w:afterAutospacing="0" w:line="338" w:lineRule="atLeast"/>
        <w:jc w:val="center"/>
        <w:rPr>
          <w:rStyle w:val="c8"/>
          <w:b/>
          <w:bCs/>
          <w:color w:val="000000"/>
        </w:rPr>
      </w:pPr>
      <w:r w:rsidRPr="00E71417">
        <w:rPr>
          <w:rStyle w:val="c8"/>
          <w:b/>
          <w:bCs/>
          <w:color w:val="000000"/>
        </w:rPr>
        <w:t>Раздел 1.</w:t>
      </w:r>
      <w:r w:rsidR="00E71417" w:rsidRPr="00E71417">
        <w:rPr>
          <w:rStyle w:val="c8"/>
          <w:b/>
          <w:bCs/>
          <w:color w:val="000000"/>
        </w:rPr>
        <w:t xml:space="preserve"> Жанровое многообразие музыки</w:t>
      </w:r>
      <w:r w:rsidR="001C4EC1">
        <w:rPr>
          <w:rStyle w:val="c8"/>
          <w:b/>
          <w:bCs/>
          <w:color w:val="000000"/>
        </w:rPr>
        <w:t xml:space="preserve"> </w:t>
      </w:r>
      <w:r w:rsidRPr="00E71417">
        <w:rPr>
          <w:rStyle w:val="c8"/>
          <w:b/>
          <w:bCs/>
          <w:color w:val="000000"/>
        </w:rPr>
        <w:t xml:space="preserve"> </w:t>
      </w:r>
      <w:r w:rsidR="00E71417" w:rsidRPr="00E71417">
        <w:rPr>
          <w:rStyle w:val="c8"/>
          <w:b/>
          <w:bCs/>
          <w:color w:val="000000"/>
        </w:rPr>
        <w:t>(17</w:t>
      </w:r>
      <w:r w:rsidRPr="00E71417">
        <w:rPr>
          <w:rStyle w:val="c8"/>
          <w:b/>
          <w:bCs/>
          <w:color w:val="000000"/>
        </w:rPr>
        <w:t>ч)</w:t>
      </w:r>
    </w:p>
    <w:p w:rsidR="0042358C" w:rsidRDefault="0042358C" w:rsidP="00753B6D">
      <w:pPr>
        <w:pStyle w:val="c20"/>
        <w:shd w:val="clear" w:color="auto" w:fill="FFFFFF"/>
        <w:spacing w:before="0" w:beforeAutospacing="0" w:after="0" w:afterAutospacing="0"/>
        <w:rPr>
          <w:rStyle w:val="c8"/>
          <w:bCs/>
          <w:color w:val="000000"/>
        </w:rPr>
      </w:pPr>
      <w:r w:rsidRPr="0042358C">
        <w:rPr>
          <w:rStyle w:val="c8"/>
          <w:bCs/>
          <w:color w:val="000000"/>
        </w:rPr>
        <w:t xml:space="preserve">Жанр как определённый тип произведений, в рамках которого может быть написано множество сочинений. Взаимодействие </w:t>
      </w:r>
      <w:proofErr w:type="spellStart"/>
      <w:r w:rsidRPr="0042358C">
        <w:rPr>
          <w:rStyle w:val="c8"/>
          <w:bCs/>
          <w:color w:val="000000"/>
        </w:rPr>
        <w:t>песенности</w:t>
      </w:r>
      <w:proofErr w:type="spellEnd"/>
      <w:r w:rsidRPr="0042358C">
        <w:rPr>
          <w:rStyle w:val="c8"/>
          <w:bCs/>
          <w:color w:val="000000"/>
        </w:rPr>
        <w:t xml:space="preserve">, </w:t>
      </w:r>
      <w:proofErr w:type="spellStart"/>
      <w:r w:rsidRPr="0042358C">
        <w:rPr>
          <w:rStyle w:val="c8"/>
          <w:bCs/>
          <w:color w:val="000000"/>
        </w:rPr>
        <w:t>танцевальности</w:t>
      </w:r>
      <w:proofErr w:type="spellEnd"/>
      <w:r w:rsidRPr="0042358C">
        <w:rPr>
          <w:rStyle w:val="c8"/>
          <w:bCs/>
          <w:color w:val="000000"/>
        </w:rPr>
        <w:t xml:space="preserve">, </w:t>
      </w:r>
      <w:proofErr w:type="spellStart"/>
      <w:r w:rsidRPr="0042358C">
        <w:rPr>
          <w:rStyle w:val="c8"/>
          <w:bCs/>
          <w:color w:val="000000"/>
        </w:rPr>
        <w:t>маршевости</w:t>
      </w:r>
      <w:proofErr w:type="spellEnd"/>
      <w:r w:rsidRPr="0042358C">
        <w:rPr>
          <w:rStyle w:val="c8"/>
          <w:bCs/>
          <w:color w:val="000000"/>
        </w:rPr>
        <w:t xml:space="preserve"> как основ воплощения разного эмоционально- образного содержания в классической и популярной музыке.</w:t>
      </w:r>
    </w:p>
    <w:p w:rsidR="0042358C" w:rsidRDefault="0042358C" w:rsidP="00753B6D">
      <w:pPr>
        <w:pStyle w:val="c20"/>
        <w:shd w:val="clear" w:color="auto" w:fill="FFFFFF"/>
        <w:spacing w:before="0" w:beforeAutospacing="0" w:after="0" w:afterAutospacing="0"/>
        <w:rPr>
          <w:rStyle w:val="c8"/>
          <w:bCs/>
          <w:color w:val="000000"/>
        </w:rPr>
      </w:pPr>
      <w:r>
        <w:rPr>
          <w:rStyle w:val="c8"/>
          <w:bCs/>
          <w:color w:val="000000"/>
        </w:rPr>
        <w:t xml:space="preserve">   Песня как самый демократичный жанр музыкального искусства. Значени</w:t>
      </w:r>
      <w:r w:rsidR="006B3865">
        <w:rPr>
          <w:rStyle w:val="c8"/>
          <w:bCs/>
          <w:color w:val="000000"/>
        </w:rPr>
        <w:t>е песни  в жизни человека, мног</w:t>
      </w:r>
      <w:r>
        <w:rPr>
          <w:rStyle w:val="c8"/>
          <w:bCs/>
          <w:color w:val="000000"/>
        </w:rPr>
        <w:t xml:space="preserve">ообразие жанров песенного </w:t>
      </w:r>
      <w:r w:rsidR="006B3865">
        <w:rPr>
          <w:rStyle w:val="c8"/>
          <w:bCs/>
          <w:color w:val="000000"/>
        </w:rPr>
        <w:t xml:space="preserve">музыкального фольклора как отражение жизни разных народов определённой эпохи. </w:t>
      </w:r>
    </w:p>
    <w:p w:rsidR="006B3865" w:rsidRDefault="006B3865" w:rsidP="00753B6D">
      <w:pPr>
        <w:pStyle w:val="c20"/>
        <w:shd w:val="clear" w:color="auto" w:fill="FFFFFF"/>
        <w:spacing w:before="0" w:beforeAutospacing="0" w:after="0" w:afterAutospacing="0"/>
        <w:rPr>
          <w:rStyle w:val="c8"/>
          <w:bCs/>
          <w:color w:val="000000"/>
        </w:rPr>
      </w:pPr>
      <w:r>
        <w:rPr>
          <w:rStyle w:val="c8"/>
          <w:bCs/>
          <w:color w:val="000000"/>
        </w:rPr>
        <w:t xml:space="preserve">  Танец. Разнообразие танцев разных времён и народо</w:t>
      </w:r>
      <w:proofErr w:type="gramStart"/>
      <w:r>
        <w:rPr>
          <w:rStyle w:val="c8"/>
          <w:bCs/>
          <w:color w:val="000000"/>
        </w:rPr>
        <w:t>в(</w:t>
      </w:r>
      <w:proofErr w:type="gramEnd"/>
      <w:r>
        <w:rPr>
          <w:rStyle w:val="c8"/>
          <w:bCs/>
          <w:color w:val="000000"/>
        </w:rPr>
        <w:t xml:space="preserve"> ритуальные, обрядовые, бальные, салонные </w:t>
      </w:r>
      <w:proofErr w:type="spellStart"/>
      <w:r>
        <w:rPr>
          <w:rStyle w:val="c8"/>
          <w:bCs/>
          <w:color w:val="000000"/>
        </w:rPr>
        <w:t>идр</w:t>
      </w:r>
      <w:proofErr w:type="spellEnd"/>
      <w:r>
        <w:rPr>
          <w:rStyle w:val="c8"/>
          <w:bCs/>
          <w:color w:val="000000"/>
        </w:rPr>
        <w:t>.) .Развитие танцевальных жанров  в вокальной, инструментальной и сценической музыке.</w:t>
      </w:r>
    </w:p>
    <w:p w:rsidR="00DE6B51" w:rsidRPr="000733D6" w:rsidRDefault="006B3865" w:rsidP="008149D4">
      <w:pPr>
        <w:pStyle w:val="c20"/>
        <w:shd w:val="clear" w:color="auto" w:fill="FFFFFF"/>
        <w:spacing w:before="0" w:beforeAutospacing="0" w:after="0" w:afterAutospacing="0"/>
      </w:pPr>
      <w:r>
        <w:rPr>
          <w:rStyle w:val="c8"/>
          <w:bCs/>
          <w:color w:val="000000"/>
        </w:rPr>
        <w:t xml:space="preserve">  Марш как самостоятельная пьеса и как часть произведений крупных жанров ( опера, балет, соната, сюита и др.) Жанры маршевой музыки ( военный\, сказочно-фантастический</w:t>
      </w:r>
      <w:proofErr w:type="gramStart"/>
      <w:r>
        <w:rPr>
          <w:rStyle w:val="c8"/>
          <w:bCs/>
          <w:color w:val="000000"/>
        </w:rPr>
        <w:t xml:space="preserve"> ,</w:t>
      </w:r>
      <w:proofErr w:type="gramEnd"/>
      <w:r>
        <w:rPr>
          <w:rStyle w:val="c8"/>
          <w:bCs/>
          <w:color w:val="000000"/>
        </w:rPr>
        <w:t xml:space="preserve"> траурный, праздничный, церемонный и др.)</w:t>
      </w:r>
    </w:p>
    <w:p w:rsidR="00AA38A9" w:rsidRDefault="00AA38A9" w:rsidP="00AA38A9">
      <w:pPr>
        <w:pStyle w:val="c20"/>
        <w:shd w:val="clear" w:color="auto" w:fill="FFFFFF"/>
        <w:spacing w:before="0" w:beforeAutospacing="0" w:after="0" w:afterAutospacing="0" w:line="338" w:lineRule="atLeast"/>
        <w:jc w:val="center"/>
        <w:rPr>
          <w:rStyle w:val="c8"/>
          <w:b/>
          <w:bCs/>
          <w:color w:val="000000"/>
        </w:rPr>
      </w:pPr>
      <w:r w:rsidRPr="00E71417">
        <w:rPr>
          <w:rStyle w:val="c8"/>
          <w:b/>
          <w:bCs/>
          <w:color w:val="000000"/>
        </w:rPr>
        <w:t>Раздел 2.  </w:t>
      </w:r>
      <w:r w:rsidR="00E71417" w:rsidRPr="00E71417">
        <w:rPr>
          <w:rStyle w:val="c8"/>
          <w:b/>
          <w:bCs/>
        </w:rPr>
        <w:t>Музыкальный стиль камерной эпохи</w:t>
      </w:r>
      <w:r w:rsidR="00E71417" w:rsidRPr="00E71417">
        <w:rPr>
          <w:rStyle w:val="c8"/>
          <w:b/>
          <w:bCs/>
          <w:color w:val="000000"/>
        </w:rPr>
        <w:t xml:space="preserve"> (18</w:t>
      </w:r>
      <w:r w:rsidRPr="00E71417">
        <w:rPr>
          <w:rStyle w:val="c8"/>
          <w:b/>
          <w:bCs/>
          <w:color w:val="000000"/>
        </w:rPr>
        <w:t xml:space="preserve"> ч)</w:t>
      </w:r>
    </w:p>
    <w:p w:rsidR="00392D13" w:rsidRDefault="00392D13" w:rsidP="00392D13">
      <w:pPr>
        <w:pStyle w:val="c20"/>
        <w:shd w:val="clear" w:color="auto" w:fill="FFFFFF"/>
        <w:spacing w:before="0" w:beforeAutospacing="0" w:after="0" w:afterAutospacing="0" w:line="338" w:lineRule="atLeast"/>
        <w:rPr>
          <w:rStyle w:val="c8"/>
          <w:bCs/>
          <w:color w:val="000000"/>
        </w:rPr>
      </w:pPr>
      <w:r w:rsidRPr="00392D13">
        <w:rPr>
          <w:rStyle w:val="c8"/>
          <w:bCs/>
          <w:color w:val="000000"/>
        </w:rPr>
        <w:t xml:space="preserve">Основные стилистические течения и направления в музыкальном искусстве  прошлого и настоящего. Стиль как </w:t>
      </w:r>
      <w:proofErr w:type="spellStart"/>
      <w:r w:rsidRPr="00392D13">
        <w:rPr>
          <w:rStyle w:val="c8"/>
          <w:bCs/>
          <w:color w:val="000000"/>
        </w:rPr>
        <w:t>своебразие</w:t>
      </w:r>
      <w:proofErr w:type="spellEnd"/>
      <w:r w:rsidRPr="00392D13">
        <w:rPr>
          <w:rStyle w:val="c8"/>
          <w:bCs/>
          <w:color w:val="000000"/>
        </w:rPr>
        <w:t xml:space="preserve">, </w:t>
      </w:r>
      <w:proofErr w:type="gramStart"/>
      <w:r w:rsidRPr="00392D13">
        <w:rPr>
          <w:rStyle w:val="c8"/>
          <w:bCs/>
          <w:color w:val="000000"/>
        </w:rPr>
        <w:t>присущее</w:t>
      </w:r>
      <w:proofErr w:type="gramEnd"/>
      <w:r w:rsidRPr="00392D13">
        <w:rPr>
          <w:rStyle w:val="c8"/>
          <w:bCs/>
          <w:color w:val="000000"/>
        </w:rPr>
        <w:t xml:space="preserve"> музыке определённого ис</w:t>
      </w:r>
      <w:r>
        <w:rPr>
          <w:rStyle w:val="c8"/>
          <w:bCs/>
          <w:color w:val="000000"/>
        </w:rPr>
        <w:t xml:space="preserve">торического периода, национальной </w:t>
      </w:r>
      <w:r w:rsidRPr="00392D13">
        <w:rPr>
          <w:rStyle w:val="c8"/>
          <w:bCs/>
          <w:color w:val="000000"/>
        </w:rPr>
        <w:t>школы</w:t>
      </w:r>
      <w:r w:rsidR="00753B6D">
        <w:rPr>
          <w:rStyle w:val="c8"/>
          <w:bCs/>
          <w:color w:val="000000"/>
        </w:rPr>
        <w:t>, творчеству отдельных композиторов. Стиль как интонируемое миросозерцание. Обобщение взаимодействий музыки с другими видами искусств</w:t>
      </w:r>
      <w:proofErr w:type="gramStart"/>
      <w:r w:rsidR="00753B6D">
        <w:rPr>
          <w:rStyle w:val="c8"/>
          <w:bCs/>
          <w:color w:val="000000"/>
        </w:rPr>
        <w:t>а(</w:t>
      </w:r>
      <w:proofErr w:type="gramEnd"/>
      <w:r w:rsidR="00753B6D">
        <w:rPr>
          <w:rStyle w:val="c8"/>
          <w:bCs/>
          <w:color w:val="000000"/>
        </w:rPr>
        <w:t xml:space="preserve"> литература, изобразительное искусство, театр, кино). Стиль эпохи как ведущий эстетический принцип взаимодействия формы и содержания.</w:t>
      </w:r>
    </w:p>
    <w:p w:rsidR="00753B6D" w:rsidRPr="00392D13" w:rsidRDefault="00753B6D" w:rsidP="00392D13">
      <w:pPr>
        <w:pStyle w:val="c20"/>
        <w:shd w:val="clear" w:color="auto" w:fill="FFFFFF"/>
        <w:spacing w:before="0" w:beforeAutospacing="0" w:after="0" w:afterAutospacing="0" w:line="338" w:lineRule="atLeast"/>
        <w:rPr>
          <w:color w:val="000000"/>
        </w:rPr>
      </w:pPr>
      <w:r>
        <w:rPr>
          <w:rStyle w:val="c8"/>
          <w:bCs/>
          <w:color w:val="000000"/>
        </w:rPr>
        <w:t xml:space="preserve">   Стили и направления современной популярной музык</w:t>
      </w:r>
      <w:proofErr w:type="gramStart"/>
      <w:r>
        <w:rPr>
          <w:rStyle w:val="c8"/>
          <w:bCs/>
          <w:color w:val="000000"/>
        </w:rPr>
        <w:t>и(</w:t>
      </w:r>
      <w:proofErr w:type="gramEnd"/>
      <w:r>
        <w:rPr>
          <w:rStyle w:val="c8"/>
          <w:bCs/>
          <w:color w:val="000000"/>
        </w:rPr>
        <w:t xml:space="preserve"> рэп, эстрада, авторская песня. фолк-рок, джаз, и др.). Известные композиторы и исполнители- интерпретаторы.</w:t>
      </w:r>
    </w:p>
    <w:p w:rsidR="006124F2" w:rsidRPr="000733D6" w:rsidRDefault="008D66B0" w:rsidP="00DE753A">
      <w:pPr>
        <w:pStyle w:val="aff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33D6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  <w:r w:rsidR="00DE75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33D6">
        <w:rPr>
          <w:rFonts w:ascii="Times New Roman" w:hAnsi="Times New Roman" w:cs="Times New Roman"/>
          <w:b/>
          <w:sz w:val="24"/>
          <w:szCs w:val="24"/>
        </w:rPr>
        <w:t>у</w:t>
      </w:r>
      <w:r w:rsidR="00F935E5" w:rsidRPr="000733D6">
        <w:rPr>
          <w:rFonts w:ascii="Times New Roman" w:hAnsi="Times New Roman" w:cs="Times New Roman"/>
          <w:b/>
          <w:sz w:val="24"/>
          <w:szCs w:val="24"/>
        </w:rPr>
        <w:t>чебного предмета «Музыка</w:t>
      </w:r>
      <w:r w:rsidR="00CD2AAD" w:rsidRPr="000733D6">
        <w:rPr>
          <w:rFonts w:ascii="Times New Roman" w:hAnsi="Times New Roman" w:cs="Times New Roman"/>
          <w:b/>
          <w:sz w:val="24"/>
          <w:szCs w:val="24"/>
        </w:rPr>
        <w:t>»</w:t>
      </w:r>
      <w:r w:rsidR="00075A94" w:rsidRPr="000733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33D6">
        <w:rPr>
          <w:rFonts w:ascii="Times New Roman" w:hAnsi="Times New Roman" w:cs="Times New Roman"/>
          <w:b/>
          <w:sz w:val="24"/>
          <w:szCs w:val="24"/>
        </w:rPr>
        <w:t>35 часов.</w:t>
      </w:r>
      <w:r w:rsidR="006124F2" w:rsidRPr="000733D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61FC6" w:rsidRPr="000733D6" w:rsidRDefault="00361FC6" w:rsidP="00361FC6">
      <w:pPr>
        <w:pStyle w:val="aff0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-777" w:tblpY="1"/>
        <w:tblOverlap w:val="never"/>
        <w:tblW w:w="9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2"/>
        <w:gridCol w:w="393"/>
        <w:gridCol w:w="457"/>
        <w:gridCol w:w="110"/>
        <w:gridCol w:w="7972"/>
      </w:tblGrid>
      <w:tr w:rsidR="00DE753A" w:rsidRPr="000733D6" w:rsidTr="00DE753A">
        <w:trPr>
          <w:trHeight w:val="276"/>
        </w:trPr>
        <w:tc>
          <w:tcPr>
            <w:tcW w:w="282" w:type="dxa"/>
            <w:vMerge w:val="restart"/>
          </w:tcPr>
          <w:p w:rsidR="00DE753A" w:rsidRPr="000733D6" w:rsidRDefault="00DE753A" w:rsidP="00DE7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3D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50" w:type="dxa"/>
            <w:gridSpan w:val="2"/>
            <w:vMerge w:val="restart"/>
          </w:tcPr>
          <w:p w:rsidR="00DE753A" w:rsidRPr="000733D6" w:rsidRDefault="00DE753A" w:rsidP="00DE7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3D6">
              <w:rPr>
                <w:rFonts w:ascii="Times New Roman" w:hAnsi="Times New Roman" w:cs="Times New Roman"/>
                <w:b/>
                <w:sz w:val="24"/>
                <w:szCs w:val="24"/>
              </w:rPr>
              <w:t>№ в теме</w:t>
            </w:r>
          </w:p>
        </w:tc>
        <w:tc>
          <w:tcPr>
            <w:tcW w:w="8082" w:type="dxa"/>
            <w:gridSpan w:val="2"/>
            <w:vMerge w:val="restart"/>
            <w:tcBorders>
              <w:right w:val="single" w:sz="4" w:space="0" w:color="auto"/>
            </w:tcBorders>
          </w:tcPr>
          <w:p w:rsidR="00DE753A" w:rsidRPr="000733D6" w:rsidRDefault="00DE753A" w:rsidP="00DE7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3D6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</w:tr>
      <w:tr w:rsidR="00DE753A" w:rsidRPr="000733D6" w:rsidTr="00DE753A">
        <w:trPr>
          <w:trHeight w:val="276"/>
        </w:trPr>
        <w:tc>
          <w:tcPr>
            <w:tcW w:w="282" w:type="dxa"/>
            <w:vMerge/>
          </w:tcPr>
          <w:p w:rsidR="00DE753A" w:rsidRPr="000733D6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DE753A" w:rsidRPr="000733D6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2" w:type="dxa"/>
            <w:gridSpan w:val="2"/>
            <w:vMerge/>
            <w:tcBorders>
              <w:right w:val="single" w:sz="4" w:space="0" w:color="auto"/>
            </w:tcBorders>
          </w:tcPr>
          <w:p w:rsidR="00DE753A" w:rsidRPr="000733D6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53A" w:rsidRPr="009612B5" w:rsidTr="00DE753A">
        <w:tc>
          <w:tcPr>
            <w:tcW w:w="9214" w:type="dxa"/>
            <w:gridSpan w:val="5"/>
            <w:tcBorders>
              <w:right w:val="single" w:sz="4" w:space="0" w:color="auto"/>
            </w:tcBorders>
          </w:tcPr>
          <w:p w:rsidR="00DE753A" w:rsidRPr="009612B5" w:rsidRDefault="00DE753A" w:rsidP="00DE753A">
            <w:pPr>
              <w:spacing w:line="264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B5">
              <w:rPr>
                <w:rStyle w:val="c8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Жанровое многообразие музыки 17 часов</w:t>
            </w:r>
          </w:p>
        </w:tc>
      </w:tr>
      <w:tr w:rsidR="00DE753A" w:rsidRPr="009612B5" w:rsidTr="00DE753A">
        <w:tc>
          <w:tcPr>
            <w:tcW w:w="675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72" w:type="dxa"/>
            <w:tcBorders>
              <w:right w:val="single" w:sz="4" w:space="0" w:color="auto"/>
            </w:tcBorders>
          </w:tcPr>
          <w:p w:rsidR="00DE753A" w:rsidRPr="009612B5" w:rsidRDefault="00DE753A" w:rsidP="00DE753A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Классика и современность. Музыка И.С.Баха и 21 век</w:t>
            </w:r>
          </w:p>
        </w:tc>
      </w:tr>
      <w:tr w:rsidR="00DE753A" w:rsidRPr="009612B5" w:rsidTr="00DE753A">
        <w:trPr>
          <w:trHeight w:val="367"/>
        </w:trPr>
        <w:tc>
          <w:tcPr>
            <w:tcW w:w="675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72" w:type="dxa"/>
          </w:tcPr>
          <w:p w:rsidR="00DE753A" w:rsidRPr="009612B5" w:rsidRDefault="00DE753A" w:rsidP="00DE753A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Современные обработки классических произведений</w:t>
            </w:r>
          </w:p>
        </w:tc>
      </w:tr>
      <w:tr w:rsidR="00DE753A" w:rsidRPr="009612B5" w:rsidTr="00DE753A">
        <w:tc>
          <w:tcPr>
            <w:tcW w:w="675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72" w:type="dxa"/>
          </w:tcPr>
          <w:p w:rsidR="00DE753A" w:rsidRPr="009612B5" w:rsidRDefault="00DE753A" w:rsidP="00DE753A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Жанровое многообразие музыки</w:t>
            </w:r>
          </w:p>
        </w:tc>
      </w:tr>
      <w:tr w:rsidR="00DE753A" w:rsidRPr="009612B5" w:rsidTr="00DE753A">
        <w:tc>
          <w:tcPr>
            <w:tcW w:w="675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72" w:type="dxa"/>
          </w:tcPr>
          <w:p w:rsidR="00DE753A" w:rsidRPr="009612B5" w:rsidRDefault="00DE753A" w:rsidP="00DE753A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Песня – самый демократичный жанр музыки</w:t>
            </w:r>
          </w:p>
        </w:tc>
      </w:tr>
      <w:tr w:rsidR="00DE753A" w:rsidRPr="009612B5" w:rsidTr="00DE753A">
        <w:tc>
          <w:tcPr>
            <w:tcW w:w="675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72" w:type="dxa"/>
          </w:tcPr>
          <w:p w:rsidR="00DE753A" w:rsidRPr="009612B5" w:rsidRDefault="00DE753A" w:rsidP="00DE753A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Патриотическая тема в музыке</w:t>
            </w:r>
          </w:p>
        </w:tc>
      </w:tr>
      <w:tr w:rsidR="00DE753A" w:rsidRPr="009612B5" w:rsidTr="00DE753A">
        <w:tc>
          <w:tcPr>
            <w:tcW w:w="675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72" w:type="dxa"/>
          </w:tcPr>
          <w:p w:rsidR="00DE753A" w:rsidRPr="009612B5" w:rsidRDefault="00DE753A" w:rsidP="00DE753A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Патриотическая тема в музыке и эстрадная песня</w:t>
            </w:r>
          </w:p>
        </w:tc>
      </w:tr>
      <w:tr w:rsidR="00DE753A" w:rsidRPr="009612B5" w:rsidTr="00DE753A">
        <w:trPr>
          <w:trHeight w:val="357"/>
        </w:trPr>
        <w:tc>
          <w:tcPr>
            <w:tcW w:w="675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72" w:type="dxa"/>
          </w:tcPr>
          <w:p w:rsidR="00DE753A" w:rsidRPr="009612B5" w:rsidRDefault="00DE753A" w:rsidP="00DE753A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Проникновение фольклора в современную музыку</w:t>
            </w:r>
          </w:p>
        </w:tc>
      </w:tr>
      <w:tr w:rsidR="00DE753A" w:rsidRPr="009612B5" w:rsidTr="00DE753A">
        <w:tc>
          <w:tcPr>
            <w:tcW w:w="675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67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Style w:val="c8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7972" w:type="dxa"/>
          </w:tcPr>
          <w:p w:rsidR="00DE753A" w:rsidRPr="009612B5" w:rsidRDefault="00DE753A" w:rsidP="00DE753A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Вокальные жанры и их развитие в музыке разных эпох.</w:t>
            </w:r>
          </w:p>
        </w:tc>
      </w:tr>
      <w:tr w:rsidR="00DE753A" w:rsidRPr="009612B5" w:rsidTr="008149D4">
        <w:trPr>
          <w:trHeight w:val="442"/>
        </w:trPr>
        <w:tc>
          <w:tcPr>
            <w:tcW w:w="675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72" w:type="dxa"/>
          </w:tcPr>
          <w:p w:rsidR="00DE753A" w:rsidRPr="009612B5" w:rsidRDefault="00DE753A" w:rsidP="00DE753A">
            <w:pPr>
              <w:pStyle w:val="c7"/>
              <w:spacing w:after="0"/>
              <w:rPr>
                <w:color w:val="000000"/>
              </w:rPr>
            </w:pPr>
            <w:r w:rsidRPr="009612B5">
              <w:rPr>
                <w:rStyle w:val="c2"/>
                <w:color w:val="000000"/>
              </w:rPr>
              <w:t>Тема любви – вечная тема в искусстве</w:t>
            </w:r>
          </w:p>
        </w:tc>
      </w:tr>
      <w:tr w:rsidR="00DE753A" w:rsidRPr="009612B5" w:rsidTr="00DE753A">
        <w:tc>
          <w:tcPr>
            <w:tcW w:w="675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72" w:type="dxa"/>
          </w:tcPr>
          <w:p w:rsidR="00DE753A" w:rsidRPr="009612B5" w:rsidRDefault="00DE753A" w:rsidP="00DE753A">
            <w:pPr>
              <w:pStyle w:val="c7"/>
              <w:spacing w:after="0"/>
              <w:rPr>
                <w:color w:val="000000"/>
              </w:rPr>
            </w:pPr>
            <w:r w:rsidRPr="009612B5">
              <w:rPr>
                <w:rStyle w:val="c2"/>
                <w:color w:val="000000"/>
              </w:rPr>
              <w:t>Тема любви – вечная тема в искусстве</w:t>
            </w:r>
          </w:p>
        </w:tc>
      </w:tr>
      <w:tr w:rsidR="00DE753A" w:rsidRPr="009612B5" w:rsidTr="00DE753A">
        <w:tc>
          <w:tcPr>
            <w:tcW w:w="675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72" w:type="dxa"/>
          </w:tcPr>
          <w:p w:rsidR="00DE753A" w:rsidRPr="009612B5" w:rsidRDefault="00DE753A" w:rsidP="00DE753A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Иоганн Штраус – король вальса</w:t>
            </w:r>
          </w:p>
        </w:tc>
      </w:tr>
      <w:tr w:rsidR="00DE753A" w:rsidRPr="009612B5" w:rsidTr="00DE753A">
        <w:tc>
          <w:tcPr>
            <w:tcW w:w="675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72" w:type="dxa"/>
          </w:tcPr>
          <w:p w:rsidR="00DE753A" w:rsidRPr="009612B5" w:rsidRDefault="00DE753A" w:rsidP="00DE753A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Жанр вальса в «серьезной» и «легкой музыке»</w:t>
            </w:r>
          </w:p>
        </w:tc>
      </w:tr>
      <w:tr w:rsidR="00DE753A" w:rsidRPr="009612B5" w:rsidTr="00DE753A">
        <w:tc>
          <w:tcPr>
            <w:tcW w:w="675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972" w:type="dxa"/>
          </w:tcPr>
          <w:p w:rsidR="00DE753A" w:rsidRPr="009612B5" w:rsidRDefault="00DE753A" w:rsidP="00DE753A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Вальс, как музыкальная иллюстрация</w:t>
            </w:r>
          </w:p>
        </w:tc>
      </w:tr>
      <w:tr w:rsidR="00DE753A" w:rsidRPr="009612B5" w:rsidTr="00DE753A">
        <w:tc>
          <w:tcPr>
            <w:tcW w:w="675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972" w:type="dxa"/>
          </w:tcPr>
          <w:p w:rsidR="00DE753A" w:rsidRPr="009612B5" w:rsidRDefault="00DE753A" w:rsidP="00DE753A">
            <w:pPr>
              <w:pStyle w:val="c7"/>
              <w:spacing w:after="0"/>
              <w:rPr>
                <w:color w:val="000000"/>
              </w:rPr>
            </w:pPr>
            <w:r w:rsidRPr="009612B5">
              <w:rPr>
                <w:rStyle w:val="c2"/>
                <w:color w:val="000000"/>
              </w:rPr>
              <w:t>Вальс, как музыкальная иллюстрация к литературному произведению</w:t>
            </w:r>
          </w:p>
        </w:tc>
      </w:tr>
      <w:tr w:rsidR="00DE753A" w:rsidRPr="009612B5" w:rsidTr="00DE753A">
        <w:tc>
          <w:tcPr>
            <w:tcW w:w="675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972" w:type="dxa"/>
          </w:tcPr>
          <w:p w:rsidR="00DE753A" w:rsidRPr="009612B5" w:rsidRDefault="00DE753A" w:rsidP="00DE753A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9612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Интонации и ритмы марша</w:t>
            </w:r>
          </w:p>
        </w:tc>
      </w:tr>
      <w:tr w:rsidR="00DE753A" w:rsidRPr="009612B5" w:rsidTr="00DE753A">
        <w:tc>
          <w:tcPr>
            <w:tcW w:w="675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972" w:type="dxa"/>
          </w:tcPr>
          <w:p w:rsidR="00DE753A" w:rsidRPr="009612B5" w:rsidRDefault="00DE753A" w:rsidP="00DE753A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Интонации и ритмы марша</w:t>
            </w:r>
          </w:p>
        </w:tc>
      </w:tr>
      <w:tr w:rsidR="00DE753A" w:rsidRPr="009612B5" w:rsidTr="00DE753A">
        <w:tc>
          <w:tcPr>
            <w:tcW w:w="675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972" w:type="dxa"/>
            <w:tcBorders>
              <w:right w:val="single" w:sz="4" w:space="0" w:color="auto"/>
            </w:tcBorders>
          </w:tcPr>
          <w:p w:rsidR="00DE753A" w:rsidRPr="009612B5" w:rsidRDefault="00DE753A" w:rsidP="00DE753A">
            <w:pPr>
              <w:spacing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Выдающиеся  исполнительские коллективы</w:t>
            </w:r>
          </w:p>
        </w:tc>
      </w:tr>
      <w:tr w:rsidR="00DE753A" w:rsidRPr="009612B5" w:rsidTr="00DE753A">
        <w:tc>
          <w:tcPr>
            <w:tcW w:w="9214" w:type="dxa"/>
            <w:gridSpan w:val="5"/>
            <w:tcBorders>
              <w:right w:val="single" w:sz="4" w:space="0" w:color="auto"/>
            </w:tcBorders>
          </w:tcPr>
          <w:p w:rsidR="00DE753A" w:rsidRPr="009612B5" w:rsidRDefault="00DE753A" w:rsidP="00DE753A">
            <w:pPr>
              <w:spacing w:after="0" w:line="240" w:lineRule="auto"/>
              <w:jc w:val="center"/>
              <w:rPr>
                <w:rStyle w:val="c8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E753A" w:rsidRPr="009612B5" w:rsidRDefault="00DE753A" w:rsidP="00DE7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B5">
              <w:rPr>
                <w:rStyle w:val="c8"/>
                <w:rFonts w:ascii="Times New Roman" w:hAnsi="Times New Roman" w:cs="Times New Roman"/>
                <w:b/>
                <w:bCs/>
                <w:sz w:val="24"/>
                <w:szCs w:val="24"/>
              </w:rPr>
              <w:t>Музыкальный стиль камерной эпохи 18 часов</w:t>
            </w:r>
          </w:p>
        </w:tc>
      </w:tr>
      <w:tr w:rsidR="00DE753A" w:rsidRPr="009612B5" w:rsidTr="00DE753A">
        <w:trPr>
          <w:trHeight w:val="384"/>
        </w:trPr>
        <w:tc>
          <w:tcPr>
            <w:tcW w:w="675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72" w:type="dxa"/>
            <w:tcBorders>
              <w:right w:val="single" w:sz="4" w:space="0" w:color="auto"/>
            </w:tcBorders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Джаз. Корни и стоки. Симфоджаз</w:t>
            </w:r>
          </w:p>
        </w:tc>
      </w:tr>
      <w:tr w:rsidR="00DE753A" w:rsidRPr="009612B5" w:rsidTr="00DE753A">
        <w:trPr>
          <w:trHeight w:val="238"/>
        </w:trPr>
        <w:tc>
          <w:tcPr>
            <w:tcW w:w="675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72" w:type="dxa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12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Рок-опера</w:t>
            </w:r>
          </w:p>
        </w:tc>
      </w:tr>
      <w:tr w:rsidR="00DE753A" w:rsidRPr="009612B5" w:rsidTr="00DE753A">
        <w:tc>
          <w:tcPr>
            <w:tcW w:w="675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72" w:type="dxa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Рок-опера</w:t>
            </w:r>
          </w:p>
        </w:tc>
      </w:tr>
      <w:tr w:rsidR="00DE753A" w:rsidRPr="009612B5" w:rsidTr="00DE753A">
        <w:trPr>
          <w:trHeight w:val="270"/>
        </w:trPr>
        <w:tc>
          <w:tcPr>
            <w:tcW w:w="675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72" w:type="dxa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Авторская песня</w:t>
            </w:r>
          </w:p>
        </w:tc>
      </w:tr>
      <w:tr w:rsidR="00DE753A" w:rsidRPr="009612B5" w:rsidTr="00DE753A">
        <w:tc>
          <w:tcPr>
            <w:tcW w:w="675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72" w:type="dxa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612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Авторская песня</w:t>
            </w:r>
          </w:p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В.Высоцкий, Б.Окуджава,</w:t>
            </w:r>
            <w:r w:rsidRPr="009612B5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DE753A" w:rsidRPr="009612B5" w:rsidTr="00DE753A">
        <w:tc>
          <w:tcPr>
            <w:tcW w:w="675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7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72" w:type="dxa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Духовная музыка</w:t>
            </w:r>
          </w:p>
        </w:tc>
      </w:tr>
      <w:tr w:rsidR="00DE753A" w:rsidRPr="009612B5" w:rsidTr="00DE753A">
        <w:tc>
          <w:tcPr>
            <w:tcW w:w="675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72" w:type="dxa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Духовная музыка</w:t>
            </w:r>
          </w:p>
        </w:tc>
      </w:tr>
      <w:tr w:rsidR="00DE753A" w:rsidRPr="009612B5" w:rsidTr="00DE753A">
        <w:trPr>
          <w:trHeight w:val="362"/>
        </w:trPr>
        <w:tc>
          <w:tcPr>
            <w:tcW w:w="675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Style w:val="c8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7972" w:type="dxa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Обращение композиторов к образцам духовной музыки при создании музыкальных произведений</w:t>
            </w:r>
          </w:p>
        </w:tc>
      </w:tr>
      <w:tr w:rsidR="00DE753A" w:rsidRPr="009612B5" w:rsidTr="00DE753A">
        <w:tc>
          <w:tcPr>
            <w:tcW w:w="675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7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72" w:type="dxa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Вечная музыка Вивальди. Эпоха Барокко в музыке</w:t>
            </w:r>
          </w:p>
        </w:tc>
      </w:tr>
      <w:tr w:rsidR="00DE753A" w:rsidRPr="009612B5" w:rsidTr="00DE753A">
        <w:tc>
          <w:tcPr>
            <w:tcW w:w="675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72" w:type="dxa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«…И музыка, которой нет конца…» </w:t>
            </w:r>
            <w:proofErr w:type="spellStart"/>
            <w:r w:rsidRPr="009612B5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Эпоха</w:t>
            </w:r>
            <w:r w:rsidRPr="009612B5">
              <w:rPr>
                <w:rStyle w:val="c2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Романтизма</w:t>
            </w:r>
            <w:proofErr w:type="spellEnd"/>
            <w:r w:rsidRPr="009612B5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в музыке</w:t>
            </w:r>
          </w:p>
        </w:tc>
      </w:tr>
      <w:tr w:rsidR="00DE753A" w:rsidRPr="009612B5" w:rsidTr="00DE753A">
        <w:tc>
          <w:tcPr>
            <w:tcW w:w="675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7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72" w:type="dxa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9612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Творческий стиль С.Рахманинова</w:t>
            </w:r>
          </w:p>
        </w:tc>
      </w:tr>
      <w:tr w:rsidR="00DE753A" w:rsidRPr="009612B5" w:rsidTr="00DE753A">
        <w:tc>
          <w:tcPr>
            <w:tcW w:w="675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7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72" w:type="dxa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Историческая хроника А.Пушкин</w:t>
            </w:r>
          </w:p>
        </w:tc>
      </w:tr>
      <w:tr w:rsidR="00DE753A" w:rsidRPr="009612B5" w:rsidTr="00DE753A">
        <w:tc>
          <w:tcPr>
            <w:tcW w:w="675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972" w:type="dxa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Историческая хроника А.Пушкина и опера М.Мусоргского «Борис Годунов»</w:t>
            </w:r>
          </w:p>
        </w:tc>
      </w:tr>
      <w:tr w:rsidR="00DE753A" w:rsidRPr="009612B5" w:rsidTr="00DE753A">
        <w:tc>
          <w:tcPr>
            <w:tcW w:w="675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7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972" w:type="dxa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Всегда современный Чайковский</w:t>
            </w:r>
          </w:p>
        </w:tc>
      </w:tr>
      <w:tr w:rsidR="00DE753A" w:rsidRPr="009612B5" w:rsidTr="00DE753A">
        <w:tc>
          <w:tcPr>
            <w:tcW w:w="675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7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972" w:type="dxa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Мы помним… Мы гордимся… Песни великого подвига</w:t>
            </w:r>
          </w:p>
        </w:tc>
      </w:tr>
      <w:tr w:rsidR="00DE753A" w:rsidRPr="009612B5" w:rsidTr="00DE753A">
        <w:tc>
          <w:tcPr>
            <w:tcW w:w="675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7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972" w:type="dxa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Музыка кинематографа</w:t>
            </w:r>
          </w:p>
        </w:tc>
      </w:tr>
      <w:tr w:rsidR="00DE753A" w:rsidRPr="009612B5" w:rsidTr="00DE753A">
        <w:trPr>
          <w:trHeight w:val="522"/>
        </w:trPr>
        <w:tc>
          <w:tcPr>
            <w:tcW w:w="675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7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972" w:type="dxa"/>
          </w:tcPr>
          <w:p w:rsidR="00DE753A" w:rsidRPr="001C4EC1" w:rsidRDefault="00DE753A" w:rsidP="00DE753A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2"/>
                <w:color w:val="000000"/>
              </w:rPr>
              <w:t>Традиции и новаторство в творчеств</w:t>
            </w:r>
            <w:r w:rsidRPr="009612B5">
              <w:rPr>
                <w:rStyle w:val="c2"/>
                <w:color w:val="000000"/>
              </w:rPr>
              <w:t>е С.Прокофьева.</w:t>
            </w:r>
          </w:p>
        </w:tc>
      </w:tr>
      <w:tr w:rsidR="00DE753A" w:rsidRPr="009612B5" w:rsidTr="00DE753A">
        <w:tc>
          <w:tcPr>
            <w:tcW w:w="675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7" w:type="dxa"/>
            <w:gridSpan w:val="2"/>
          </w:tcPr>
          <w:p w:rsidR="00DE753A" w:rsidRPr="009612B5" w:rsidRDefault="00DE753A" w:rsidP="00DE7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972" w:type="dxa"/>
          </w:tcPr>
          <w:p w:rsidR="00DE753A" w:rsidRPr="009612B5" w:rsidRDefault="00DE753A" w:rsidP="00DE7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2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Обобщающий урок.</w:t>
            </w:r>
          </w:p>
        </w:tc>
      </w:tr>
    </w:tbl>
    <w:p w:rsidR="00D51EB5" w:rsidRDefault="00D51EB5" w:rsidP="0005390E">
      <w:pPr>
        <w:pStyle w:val="aff0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DE753A" w:rsidRDefault="00DE753A" w:rsidP="0005390E">
      <w:pPr>
        <w:pStyle w:val="aff0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DE753A" w:rsidRDefault="00DE753A" w:rsidP="0005390E">
      <w:pPr>
        <w:pStyle w:val="aff0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DE753A" w:rsidRDefault="00DE753A" w:rsidP="0005390E">
      <w:pPr>
        <w:pStyle w:val="aff0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DE753A" w:rsidRDefault="00DE753A" w:rsidP="0005390E">
      <w:pPr>
        <w:pStyle w:val="aff0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DE753A" w:rsidRDefault="00DE753A" w:rsidP="0005390E">
      <w:pPr>
        <w:pStyle w:val="aff0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DE753A" w:rsidRDefault="00DE753A" w:rsidP="0005390E">
      <w:pPr>
        <w:pStyle w:val="aff0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DE753A" w:rsidRDefault="00DE753A" w:rsidP="0005390E">
      <w:pPr>
        <w:pStyle w:val="aff0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DE753A" w:rsidRDefault="00DE753A" w:rsidP="0005390E">
      <w:pPr>
        <w:pStyle w:val="aff0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DE753A" w:rsidRDefault="00DE753A" w:rsidP="0005390E">
      <w:pPr>
        <w:pStyle w:val="aff0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DE753A" w:rsidRDefault="00DE753A" w:rsidP="0005390E">
      <w:pPr>
        <w:pStyle w:val="aff0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DE753A" w:rsidRDefault="00DE753A" w:rsidP="0005390E">
      <w:pPr>
        <w:pStyle w:val="aff0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DE753A" w:rsidRPr="009612B5" w:rsidRDefault="00DE753A" w:rsidP="0005390E">
      <w:pPr>
        <w:pStyle w:val="aff0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sectPr w:rsidR="00DE753A" w:rsidRPr="009612B5" w:rsidSect="00DE753A">
      <w:footerReference w:type="default" r:id="rId7"/>
      <w:pgSz w:w="11905" w:h="16837"/>
      <w:pgMar w:top="284" w:right="565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08A" w:rsidRDefault="00C3408A">
      <w:pPr>
        <w:spacing w:after="0" w:line="240" w:lineRule="auto"/>
      </w:pPr>
      <w:r>
        <w:separator/>
      </w:r>
    </w:p>
  </w:endnote>
  <w:endnote w:type="continuationSeparator" w:id="0">
    <w:p w:rsidR="00C3408A" w:rsidRDefault="00C34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E92" w:rsidRDefault="00BC7BCD">
    <w:pPr>
      <w:pStyle w:val="af8"/>
      <w:jc w:val="right"/>
    </w:pPr>
    <w:r>
      <w:fldChar w:fldCharType="begin"/>
    </w:r>
    <w:r w:rsidR="004C2E92">
      <w:instrText xml:space="preserve"> PAGE   \* MERGEFORMAT </w:instrText>
    </w:r>
    <w:r>
      <w:fldChar w:fldCharType="separate"/>
    </w:r>
    <w:r w:rsidR="008149D4">
      <w:rPr>
        <w:noProof/>
      </w:rPr>
      <w:t>4</w:t>
    </w:r>
    <w:r>
      <w:rPr>
        <w:noProof/>
      </w:rPr>
      <w:fldChar w:fldCharType="end"/>
    </w:r>
  </w:p>
  <w:p w:rsidR="004C2E92" w:rsidRDefault="004C2E92">
    <w:pPr>
      <w:pStyle w:val="aff0"/>
      <w:widowControl w:val="0"/>
      <w:spacing w:before="240" w:after="200"/>
      <w:ind w:firstLine="284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08A" w:rsidRDefault="00C3408A">
      <w:pPr>
        <w:spacing w:after="0" w:line="240" w:lineRule="auto"/>
      </w:pPr>
      <w:r>
        <w:separator/>
      </w:r>
    </w:p>
  </w:footnote>
  <w:footnote w:type="continuationSeparator" w:id="0">
    <w:p w:rsidR="00C3408A" w:rsidRDefault="00C340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2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3">
    <w:nsid w:val="0000000E"/>
    <w:multiLevelType w:val="multilevel"/>
    <w:tmpl w:val="0000000E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>
    <w:nsid w:val="011365A5"/>
    <w:multiLevelType w:val="multilevel"/>
    <w:tmpl w:val="8F308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05566F5B"/>
    <w:multiLevelType w:val="multilevel"/>
    <w:tmpl w:val="9E2C9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09890FD0"/>
    <w:multiLevelType w:val="multilevel"/>
    <w:tmpl w:val="AE3E0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0D773C6D"/>
    <w:multiLevelType w:val="multilevel"/>
    <w:tmpl w:val="EA3A7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10B655EC"/>
    <w:multiLevelType w:val="multilevel"/>
    <w:tmpl w:val="EEEA1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11C8470A"/>
    <w:multiLevelType w:val="multilevel"/>
    <w:tmpl w:val="158C1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15D674A3"/>
    <w:multiLevelType w:val="multilevel"/>
    <w:tmpl w:val="B5169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D11207C"/>
    <w:multiLevelType w:val="multilevel"/>
    <w:tmpl w:val="D57A3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0520361"/>
    <w:multiLevelType w:val="multilevel"/>
    <w:tmpl w:val="87928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6B905F1"/>
    <w:multiLevelType w:val="multilevel"/>
    <w:tmpl w:val="3AD8E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ADA0A0C"/>
    <w:multiLevelType w:val="multilevel"/>
    <w:tmpl w:val="326E1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ED5256E"/>
    <w:multiLevelType w:val="multilevel"/>
    <w:tmpl w:val="610EA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4EF39FC"/>
    <w:multiLevelType w:val="multilevel"/>
    <w:tmpl w:val="4B1E4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6003928"/>
    <w:multiLevelType w:val="multilevel"/>
    <w:tmpl w:val="C6485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D254F54"/>
    <w:multiLevelType w:val="multilevel"/>
    <w:tmpl w:val="1758D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4B318BA"/>
    <w:multiLevelType w:val="multilevel"/>
    <w:tmpl w:val="A3D21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1042629"/>
    <w:multiLevelType w:val="multilevel"/>
    <w:tmpl w:val="4B5C6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7C11299"/>
    <w:multiLevelType w:val="multilevel"/>
    <w:tmpl w:val="45EA7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A2602B0"/>
    <w:multiLevelType w:val="multilevel"/>
    <w:tmpl w:val="941C9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F19511E"/>
    <w:multiLevelType w:val="multilevel"/>
    <w:tmpl w:val="45424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DA16984"/>
    <w:multiLevelType w:val="multilevel"/>
    <w:tmpl w:val="8C3A0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32"/>
  </w:num>
  <w:num w:numId="16">
    <w:abstractNumId w:val="14"/>
  </w:num>
  <w:num w:numId="17">
    <w:abstractNumId w:val="18"/>
  </w:num>
  <w:num w:numId="18">
    <w:abstractNumId w:val="15"/>
  </w:num>
  <w:num w:numId="19">
    <w:abstractNumId w:val="19"/>
  </w:num>
  <w:num w:numId="20">
    <w:abstractNumId w:val="27"/>
  </w:num>
  <w:num w:numId="21">
    <w:abstractNumId w:val="34"/>
  </w:num>
  <w:num w:numId="22">
    <w:abstractNumId w:val="24"/>
  </w:num>
  <w:num w:numId="23">
    <w:abstractNumId w:val="22"/>
  </w:num>
  <w:num w:numId="24">
    <w:abstractNumId w:val="20"/>
  </w:num>
  <w:num w:numId="25">
    <w:abstractNumId w:val="26"/>
  </w:num>
  <w:num w:numId="26">
    <w:abstractNumId w:val="30"/>
  </w:num>
  <w:num w:numId="27">
    <w:abstractNumId w:val="33"/>
  </w:num>
  <w:num w:numId="28">
    <w:abstractNumId w:val="17"/>
  </w:num>
  <w:num w:numId="29">
    <w:abstractNumId w:val="31"/>
  </w:num>
  <w:num w:numId="30">
    <w:abstractNumId w:val="21"/>
  </w:num>
  <w:num w:numId="31">
    <w:abstractNumId w:val="16"/>
  </w:num>
  <w:num w:numId="32">
    <w:abstractNumId w:val="25"/>
  </w:num>
  <w:num w:numId="33">
    <w:abstractNumId w:val="23"/>
  </w:num>
  <w:num w:numId="34">
    <w:abstractNumId w:val="28"/>
  </w:num>
  <w:num w:numId="35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rawingGridVerticalSpacing w:val="0"/>
  <w:displayHorizontalDrawingGridEvery w:val="0"/>
  <w:displayVerticalDrawingGridEvery w:val="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610568"/>
    <w:rsid w:val="00034920"/>
    <w:rsid w:val="0005390E"/>
    <w:rsid w:val="00071DC6"/>
    <w:rsid w:val="000733D6"/>
    <w:rsid w:val="00075A94"/>
    <w:rsid w:val="00087B93"/>
    <w:rsid w:val="00093ACF"/>
    <w:rsid w:val="000A2C2D"/>
    <w:rsid w:val="000C5885"/>
    <w:rsid w:val="0019741F"/>
    <w:rsid w:val="001C0416"/>
    <w:rsid w:val="001C4EC1"/>
    <w:rsid w:val="001C7E5A"/>
    <w:rsid w:val="001D50DF"/>
    <w:rsid w:val="001D6C45"/>
    <w:rsid w:val="00286729"/>
    <w:rsid w:val="002F6330"/>
    <w:rsid w:val="003002D9"/>
    <w:rsid w:val="00361FC6"/>
    <w:rsid w:val="00365FA8"/>
    <w:rsid w:val="00392D13"/>
    <w:rsid w:val="003954DD"/>
    <w:rsid w:val="003C7778"/>
    <w:rsid w:val="003F489E"/>
    <w:rsid w:val="004125A7"/>
    <w:rsid w:val="0042358C"/>
    <w:rsid w:val="00464B12"/>
    <w:rsid w:val="004920EF"/>
    <w:rsid w:val="004C2E92"/>
    <w:rsid w:val="004E468D"/>
    <w:rsid w:val="00510173"/>
    <w:rsid w:val="00515196"/>
    <w:rsid w:val="00522E8D"/>
    <w:rsid w:val="00572B88"/>
    <w:rsid w:val="005A68E3"/>
    <w:rsid w:val="006060C1"/>
    <w:rsid w:val="00610568"/>
    <w:rsid w:val="006124F2"/>
    <w:rsid w:val="00613F51"/>
    <w:rsid w:val="0065171D"/>
    <w:rsid w:val="006A03A7"/>
    <w:rsid w:val="006B3248"/>
    <w:rsid w:val="006B3865"/>
    <w:rsid w:val="00742D81"/>
    <w:rsid w:val="00753B6D"/>
    <w:rsid w:val="00757BE3"/>
    <w:rsid w:val="00783107"/>
    <w:rsid w:val="00794E69"/>
    <w:rsid w:val="007E24F1"/>
    <w:rsid w:val="007E3738"/>
    <w:rsid w:val="00801E1B"/>
    <w:rsid w:val="00805CE3"/>
    <w:rsid w:val="008149D4"/>
    <w:rsid w:val="008202D3"/>
    <w:rsid w:val="00820AD0"/>
    <w:rsid w:val="008415EB"/>
    <w:rsid w:val="00865CE0"/>
    <w:rsid w:val="008931BB"/>
    <w:rsid w:val="008A4F61"/>
    <w:rsid w:val="008D3197"/>
    <w:rsid w:val="008D66B0"/>
    <w:rsid w:val="0093077C"/>
    <w:rsid w:val="0094460A"/>
    <w:rsid w:val="009513D8"/>
    <w:rsid w:val="009612B5"/>
    <w:rsid w:val="009C3C6B"/>
    <w:rsid w:val="009E6BAC"/>
    <w:rsid w:val="009F09BA"/>
    <w:rsid w:val="00A56748"/>
    <w:rsid w:val="00AA38A9"/>
    <w:rsid w:val="00AB4CE8"/>
    <w:rsid w:val="00AC0DC8"/>
    <w:rsid w:val="00AD5667"/>
    <w:rsid w:val="00B50074"/>
    <w:rsid w:val="00B626B5"/>
    <w:rsid w:val="00B660D8"/>
    <w:rsid w:val="00BA4BD9"/>
    <w:rsid w:val="00BC7BCD"/>
    <w:rsid w:val="00C05486"/>
    <w:rsid w:val="00C22F64"/>
    <w:rsid w:val="00C3408A"/>
    <w:rsid w:val="00CD2AAD"/>
    <w:rsid w:val="00D02B31"/>
    <w:rsid w:val="00D1130C"/>
    <w:rsid w:val="00D2123E"/>
    <w:rsid w:val="00D2568F"/>
    <w:rsid w:val="00D41BE1"/>
    <w:rsid w:val="00D51EB5"/>
    <w:rsid w:val="00D52511"/>
    <w:rsid w:val="00D5657E"/>
    <w:rsid w:val="00D77464"/>
    <w:rsid w:val="00D807D5"/>
    <w:rsid w:val="00D9267B"/>
    <w:rsid w:val="00DA3E2F"/>
    <w:rsid w:val="00DE6B51"/>
    <w:rsid w:val="00DE753A"/>
    <w:rsid w:val="00E46ECD"/>
    <w:rsid w:val="00E5628E"/>
    <w:rsid w:val="00E71417"/>
    <w:rsid w:val="00E950C2"/>
    <w:rsid w:val="00EB3EDE"/>
    <w:rsid w:val="00EC19F0"/>
    <w:rsid w:val="00EE65C8"/>
    <w:rsid w:val="00F27106"/>
    <w:rsid w:val="00F46FBC"/>
    <w:rsid w:val="00F518C1"/>
    <w:rsid w:val="00F66635"/>
    <w:rsid w:val="00F935E5"/>
    <w:rsid w:val="00FD4A48"/>
    <w:rsid w:val="00FE6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5A7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qFormat/>
    <w:rsid w:val="004125A7"/>
    <w:pPr>
      <w:keepNext/>
      <w:numPr>
        <w:numId w:val="14"/>
      </w:numPr>
      <w:spacing w:after="0" w:line="240" w:lineRule="auto"/>
      <w:ind w:left="180"/>
      <w:jc w:val="center"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qFormat/>
    <w:rsid w:val="004125A7"/>
    <w:pPr>
      <w:keepNext/>
      <w:numPr>
        <w:ilvl w:val="1"/>
        <w:numId w:val="14"/>
      </w:numPr>
      <w:spacing w:after="0" w:line="240" w:lineRule="auto"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qFormat/>
    <w:rsid w:val="004125A7"/>
    <w:pPr>
      <w:keepNext/>
      <w:numPr>
        <w:ilvl w:val="2"/>
        <w:numId w:val="14"/>
      </w:numPr>
      <w:spacing w:after="0" w:line="240" w:lineRule="auto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qFormat/>
    <w:rsid w:val="004125A7"/>
    <w:pPr>
      <w:keepNext/>
      <w:numPr>
        <w:ilvl w:val="3"/>
        <w:numId w:val="14"/>
      </w:numPr>
      <w:overflowPunct w:val="0"/>
      <w:autoSpaceDE w:val="0"/>
      <w:spacing w:before="240" w:after="60" w:line="240" w:lineRule="auto"/>
      <w:textAlignment w:val="baseline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4125A7"/>
    <w:pPr>
      <w:numPr>
        <w:ilvl w:val="4"/>
        <w:numId w:val="14"/>
      </w:numPr>
      <w:overflowPunct w:val="0"/>
      <w:autoSpaceDE w:val="0"/>
      <w:spacing w:before="240" w:after="60" w:line="240" w:lineRule="auto"/>
      <w:textAlignment w:val="baseline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4125A7"/>
    <w:pPr>
      <w:numPr>
        <w:ilvl w:val="5"/>
        <w:numId w:val="14"/>
      </w:numPr>
      <w:overflowPunct w:val="0"/>
      <w:autoSpaceDE w:val="0"/>
      <w:spacing w:before="240" w:after="60" w:line="240" w:lineRule="auto"/>
      <w:textAlignment w:val="baseline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125A7"/>
    <w:rPr>
      <w:rFonts w:ascii="Symbol" w:hAnsi="Symbol"/>
    </w:rPr>
  </w:style>
  <w:style w:type="character" w:customStyle="1" w:styleId="WW8Num2z0">
    <w:name w:val="WW8Num2z0"/>
    <w:rsid w:val="004125A7"/>
    <w:rPr>
      <w:rFonts w:ascii="Symbol" w:hAnsi="Symbol"/>
    </w:rPr>
  </w:style>
  <w:style w:type="character" w:customStyle="1" w:styleId="WW8Num3z0">
    <w:name w:val="WW8Num3z0"/>
    <w:rsid w:val="004125A7"/>
    <w:rPr>
      <w:rFonts w:ascii="Symbol" w:hAnsi="Symbol"/>
    </w:rPr>
  </w:style>
  <w:style w:type="character" w:customStyle="1" w:styleId="WW8Num4z0">
    <w:name w:val="WW8Num4z0"/>
    <w:rsid w:val="004125A7"/>
    <w:rPr>
      <w:rFonts w:ascii="Symbol" w:hAnsi="Symbol"/>
    </w:rPr>
  </w:style>
  <w:style w:type="character" w:customStyle="1" w:styleId="WW8Num5z0">
    <w:name w:val="WW8Num5z0"/>
    <w:rsid w:val="004125A7"/>
    <w:rPr>
      <w:rFonts w:ascii="Symbol" w:hAnsi="Symbol"/>
    </w:rPr>
  </w:style>
  <w:style w:type="character" w:customStyle="1" w:styleId="WW8Num6z0">
    <w:name w:val="WW8Num6z0"/>
    <w:rsid w:val="004125A7"/>
    <w:rPr>
      <w:rFonts w:ascii="Symbol" w:hAnsi="Symbol"/>
    </w:rPr>
  </w:style>
  <w:style w:type="character" w:customStyle="1" w:styleId="WW8Num7z0">
    <w:name w:val="WW8Num7z0"/>
    <w:rsid w:val="004125A7"/>
    <w:rPr>
      <w:rFonts w:ascii="Symbol" w:hAnsi="Symbol"/>
    </w:rPr>
  </w:style>
  <w:style w:type="character" w:customStyle="1" w:styleId="WW8Num8z0">
    <w:name w:val="WW8Num8z0"/>
    <w:rsid w:val="004125A7"/>
    <w:rPr>
      <w:rFonts w:ascii="Symbol" w:hAnsi="Symbol"/>
    </w:rPr>
  </w:style>
  <w:style w:type="character" w:customStyle="1" w:styleId="WW8Num9z0">
    <w:name w:val="WW8Num9z0"/>
    <w:rsid w:val="004125A7"/>
    <w:rPr>
      <w:rFonts w:ascii="Symbol" w:hAnsi="Symbol"/>
    </w:rPr>
  </w:style>
  <w:style w:type="character" w:customStyle="1" w:styleId="WW8Num10z0">
    <w:name w:val="WW8Num10z0"/>
    <w:rsid w:val="004125A7"/>
    <w:rPr>
      <w:rFonts w:ascii="Symbol" w:hAnsi="Symbol"/>
    </w:rPr>
  </w:style>
  <w:style w:type="character" w:customStyle="1" w:styleId="WW8Num11z0">
    <w:name w:val="WW8Num11z0"/>
    <w:rsid w:val="004125A7"/>
    <w:rPr>
      <w:rFonts w:ascii="Symbol" w:hAnsi="Symbol"/>
    </w:rPr>
  </w:style>
  <w:style w:type="character" w:customStyle="1" w:styleId="WW8Num12z0">
    <w:name w:val="WW8Num12z0"/>
    <w:rsid w:val="004125A7"/>
    <w:rPr>
      <w:rFonts w:ascii="Symbol" w:hAnsi="Symbol"/>
    </w:rPr>
  </w:style>
  <w:style w:type="character" w:customStyle="1" w:styleId="WW8Num13z0">
    <w:name w:val="WW8Num13z0"/>
    <w:rsid w:val="004125A7"/>
    <w:rPr>
      <w:rFonts w:ascii="Symbol" w:hAnsi="Symbol"/>
    </w:rPr>
  </w:style>
  <w:style w:type="character" w:customStyle="1" w:styleId="Absatz-Standardschriftart">
    <w:name w:val="Absatz-Standardschriftart"/>
    <w:rsid w:val="004125A7"/>
  </w:style>
  <w:style w:type="character" w:customStyle="1" w:styleId="WW8Num1z1">
    <w:name w:val="WW8Num1z1"/>
    <w:rsid w:val="004125A7"/>
    <w:rPr>
      <w:rFonts w:ascii="Times New Roman" w:eastAsia="Times New Roman" w:hAnsi="Times New Roman"/>
    </w:rPr>
  </w:style>
  <w:style w:type="character" w:customStyle="1" w:styleId="WW8Num1z2">
    <w:name w:val="WW8Num1z2"/>
    <w:rsid w:val="004125A7"/>
    <w:rPr>
      <w:rFonts w:ascii="Wingdings" w:hAnsi="Wingdings"/>
    </w:rPr>
  </w:style>
  <w:style w:type="character" w:customStyle="1" w:styleId="WW8Num1z4">
    <w:name w:val="WW8Num1z4"/>
    <w:rsid w:val="004125A7"/>
    <w:rPr>
      <w:rFonts w:ascii="Courier New" w:hAnsi="Courier New"/>
    </w:rPr>
  </w:style>
  <w:style w:type="character" w:customStyle="1" w:styleId="WW8Num2z1">
    <w:name w:val="WW8Num2z1"/>
    <w:rsid w:val="004125A7"/>
    <w:rPr>
      <w:rFonts w:ascii="Courier New" w:hAnsi="Courier New"/>
    </w:rPr>
  </w:style>
  <w:style w:type="character" w:customStyle="1" w:styleId="WW8Num2z2">
    <w:name w:val="WW8Num2z2"/>
    <w:rsid w:val="004125A7"/>
    <w:rPr>
      <w:rFonts w:ascii="Wingdings" w:hAnsi="Wingdings"/>
    </w:rPr>
  </w:style>
  <w:style w:type="character" w:customStyle="1" w:styleId="WW8Num3z1">
    <w:name w:val="WW8Num3z1"/>
    <w:rsid w:val="004125A7"/>
    <w:rPr>
      <w:rFonts w:ascii="Courier New" w:hAnsi="Courier New"/>
    </w:rPr>
  </w:style>
  <w:style w:type="character" w:customStyle="1" w:styleId="WW8Num3z2">
    <w:name w:val="WW8Num3z2"/>
    <w:rsid w:val="004125A7"/>
    <w:rPr>
      <w:rFonts w:ascii="Wingdings" w:hAnsi="Wingdings"/>
    </w:rPr>
  </w:style>
  <w:style w:type="character" w:customStyle="1" w:styleId="WW8Num4z1">
    <w:name w:val="WW8Num4z1"/>
    <w:rsid w:val="004125A7"/>
    <w:rPr>
      <w:rFonts w:ascii="Courier New" w:hAnsi="Courier New"/>
    </w:rPr>
  </w:style>
  <w:style w:type="character" w:customStyle="1" w:styleId="WW8Num4z2">
    <w:name w:val="WW8Num4z2"/>
    <w:rsid w:val="004125A7"/>
    <w:rPr>
      <w:rFonts w:ascii="Wingdings" w:hAnsi="Wingdings"/>
    </w:rPr>
  </w:style>
  <w:style w:type="character" w:customStyle="1" w:styleId="WW8Num5z1">
    <w:name w:val="WW8Num5z1"/>
    <w:rsid w:val="004125A7"/>
    <w:rPr>
      <w:rFonts w:ascii="Courier New" w:hAnsi="Courier New"/>
    </w:rPr>
  </w:style>
  <w:style w:type="character" w:customStyle="1" w:styleId="WW8Num5z2">
    <w:name w:val="WW8Num5z2"/>
    <w:rsid w:val="004125A7"/>
    <w:rPr>
      <w:rFonts w:ascii="Wingdings" w:hAnsi="Wingdings"/>
    </w:rPr>
  </w:style>
  <w:style w:type="character" w:customStyle="1" w:styleId="WW8Num6z1">
    <w:name w:val="WW8Num6z1"/>
    <w:rsid w:val="004125A7"/>
    <w:rPr>
      <w:rFonts w:ascii="Courier New" w:hAnsi="Courier New"/>
    </w:rPr>
  </w:style>
  <w:style w:type="character" w:customStyle="1" w:styleId="WW8Num6z2">
    <w:name w:val="WW8Num6z2"/>
    <w:rsid w:val="004125A7"/>
    <w:rPr>
      <w:rFonts w:ascii="Wingdings" w:hAnsi="Wingdings"/>
    </w:rPr>
  </w:style>
  <w:style w:type="character" w:customStyle="1" w:styleId="WW8Num7z1">
    <w:name w:val="WW8Num7z1"/>
    <w:rsid w:val="004125A7"/>
    <w:rPr>
      <w:rFonts w:ascii="Courier New" w:hAnsi="Courier New"/>
    </w:rPr>
  </w:style>
  <w:style w:type="character" w:customStyle="1" w:styleId="WW8Num7z2">
    <w:name w:val="WW8Num7z2"/>
    <w:rsid w:val="004125A7"/>
    <w:rPr>
      <w:rFonts w:ascii="Wingdings" w:hAnsi="Wingdings"/>
    </w:rPr>
  </w:style>
  <w:style w:type="character" w:customStyle="1" w:styleId="WW8Num8z1">
    <w:name w:val="WW8Num8z1"/>
    <w:rsid w:val="004125A7"/>
    <w:rPr>
      <w:rFonts w:ascii="Courier New" w:hAnsi="Courier New"/>
    </w:rPr>
  </w:style>
  <w:style w:type="character" w:customStyle="1" w:styleId="WW8Num8z2">
    <w:name w:val="WW8Num8z2"/>
    <w:rsid w:val="004125A7"/>
    <w:rPr>
      <w:rFonts w:ascii="Wingdings" w:hAnsi="Wingdings"/>
    </w:rPr>
  </w:style>
  <w:style w:type="character" w:customStyle="1" w:styleId="WW8Num9z1">
    <w:name w:val="WW8Num9z1"/>
    <w:rsid w:val="004125A7"/>
    <w:rPr>
      <w:rFonts w:ascii="Courier New" w:hAnsi="Courier New"/>
    </w:rPr>
  </w:style>
  <w:style w:type="character" w:customStyle="1" w:styleId="WW8Num9z2">
    <w:name w:val="WW8Num9z2"/>
    <w:rsid w:val="004125A7"/>
    <w:rPr>
      <w:rFonts w:ascii="Wingdings" w:hAnsi="Wingdings"/>
    </w:rPr>
  </w:style>
  <w:style w:type="character" w:customStyle="1" w:styleId="WW8Num10z1">
    <w:name w:val="WW8Num10z1"/>
    <w:rsid w:val="004125A7"/>
    <w:rPr>
      <w:rFonts w:ascii="Courier New" w:hAnsi="Courier New"/>
    </w:rPr>
  </w:style>
  <w:style w:type="character" w:customStyle="1" w:styleId="WW8Num10z2">
    <w:name w:val="WW8Num10z2"/>
    <w:rsid w:val="004125A7"/>
    <w:rPr>
      <w:rFonts w:ascii="Wingdings" w:hAnsi="Wingdings"/>
    </w:rPr>
  </w:style>
  <w:style w:type="character" w:customStyle="1" w:styleId="WW8Num11z1">
    <w:name w:val="WW8Num11z1"/>
    <w:rsid w:val="004125A7"/>
    <w:rPr>
      <w:rFonts w:ascii="Courier New" w:hAnsi="Courier New"/>
    </w:rPr>
  </w:style>
  <w:style w:type="character" w:customStyle="1" w:styleId="WW8Num11z2">
    <w:name w:val="WW8Num11z2"/>
    <w:rsid w:val="004125A7"/>
    <w:rPr>
      <w:rFonts w:ascii="Wingdings" w:hAnsi="Wingdings"/>
    </w:rPr>
  </w:style>
  <w:style w:type="character" w:customStyle="1" w:styleId="WW8Num12z1">
    <w:name w:val="WW8Num12z1"/>
    <w:rsid w:val="004125A7"/>
    <w:rPr>
      <w:rFonts w:ascii="Courier New" w:hAnsi="Courier New"/>
    </w:rPr>
  </w:style>
  <w:style w:type="character" w:customStyle="1" w:styleId="WW8Num12z2">
    <w:name w:val="WW8Num12z2"/>
    <w:rsid w:val="004125A7"/>
    <w:rPr>
      <w:rFonts w:ascii="Wingdings" w:hAnsi="Wingdings"/>
    </w:rPr>
  </w:style>
  <w:style w:type="character" w:customStyle="1" w:styleId="WW8Num13z1">
    <w:name w:val="WW8Num13z1"/>
    <w:rsid w:val="004125A7"/>
    <w:rPr>
      <w:rFonts w:ascii="Courier New" w:hAnsi="Courier New"/>
    </w:rPr>
  </w:style>
  <w:style w:type="character" w:customStyle="1" w:styleId="WW8Num13z2">
    <w:name w:val="WW8Num13z2"/>
    <w:rsid w:val="004125A7"/>
    <w:rPr>
      <w:rFonts w:ascii="Wingdings" w:hAnsi="Wingdings"/>
    </w:rPr>
  </w:style>
  <w:style w:type="character" w:customStyle="1" w:styleId="WW8Num14z0">
    <w:name w:val="WW8Num14z0"/>
    <w:rsid w:val="004125A7"/>
    <w:rPr>
      <w:rFonts w:ascii="Symbol" w:hAnsi="Symbol"/>
    </w:rPr>
  </w:style>
  <w:style w:type="character" w:customStyle="1" w:styleId="WW8Num14z1">
    <w:name w:val="WW8Num14z1"/>
    <w:rsid w:val="004125A7"/>
    <w:rPr>
      <w:rFonts w:ascii="Courier New" w:hAnsi="Courier New"/>
    </w:rPr>
  </w:style>
  <w:style w:type="character" w:customStyle="1" w:styleId="WW8Num14z2">
    <w:name w:val="WW8Num14z2"/>
    <w:rsid w:val="004125A7"/>
    <w:rPr>
      <w:rFonts w:ascii="Wingdings" w:hAnsi="Wingdings"/>
    </w:rPr>
  </w:style>
  <w:style w:type="character" w:customStyle="1" w:styleId="WW8Num15z0">
    <w:name w:val="WW8Num15z0"/>
    <w:rsid w:val="004125A7"/>
    <w:rPr>
      <w:rFonts w:ascii="Symbol" w:hAnsi="Symbol"/>
    </w:rPr>
  </w:style>
  <w:style w:type="character" w:customStyle="1" w:styleId="WW8Num15z1">
    <w:name w:val="WW8Num15z1"/>
    <w:rsid w:val="004125A7"/>
    <w:rPr>
      <w:rFonts w:ascii="Courier New" w:hAnsi="Courier New"/>
    </w:rPr>
  </w:style>
  <w:style w:type="character" w:customStyle="1" w:styleId="WW8Num15z2">
    <w:name w:val="WW8Num15z2"/>
    <w:rsid w:val="004125A7"/>
    <w:rPr>
      <w:rFonts w:ascii="Wingdings" w:hAnsi="Wingdings"/>
    </w:rPr>
  </w:style>
  <w:style w:type="character" w:customStyle="1" w:styleId="WW8Num16z0">
    <w:name w:val="WW8Num16z0"/>
    <w:rsid w:val="004125A7"/>
    <w:rPr>
      <w:rFonts w:ascii="Symbol" w:hAnsi="Symbol"/>
    </w:rPr>
  </w:style>
  <w:style w:type="character" w:customStyle="1" w:styleId="WW8Num16z1">
    <w:name w:val="WW8Num16z1"/>
    <w:rsid w:val="004125A7"/>
    <w:rPr>
      <w:rFonts w:ascii="Courier New" w:hAnsi="Courier New"/>
    </w:rPr>
  </w:style>
  <w:style w:type="character" w:customStyle="1" w:styleId="WW8Num16z2">
    <w:name w:val="WW8Num16z2"/>
    <w:rsid w:val="004125A7"/>
    <w:rPr>
      <w:rFonts w:ascii="Wingdings" w:hAnsi="Wingdings"/>
    </w:rPr>
  </w:style>
  <w:style w:type="character" w:customStyle="1" w:styleId="WW8Num17z0">
    <w:name w:val="WW8Num17z0"/>
    <w:rsid w:val="004125A7"/>
    <w:rPr>
      <w:rFonts w:ascii="Times New Roman" w:eastAsia="Times New Roman" w:hAnsi="Times New Roman"/>
    </w:rPr>
  </w:style>
  <w:style w:type="character" w:customStyle="1" w:styleId="WW8Num17z1">
    <w:name w:val="WW8Num17z1"/>
    <w:rsid w:val="004125A7"/>
    <w:rPr>
      <w:rFonts w:ascii="Courier New" w:hAnsi="Courier New"/>
    </w:rPr>
  </w:style>
  <w:style w:type="character" w:customStyle="1" w:styleId="WW8Num17z2">
    <w:name w:val="WW8Num17z2"/>
    <w:rsid w:val="004125A7"/>
    <w:rPr>
      <w:rFonts w:ascii="Wingdings" w:hAnsi="Wingdings"/>
    </w:rPr>
  </w:style>
  <w:style w:type="character" w:customStyle="1" w:styleId="WW8Num17z3">
    <w:name w:val="WW8Num17z3"/>
    <w:rsid w:val="004125A7"/>
    <w:rPr>
      <w:rFonts w:ascii="Symbol" w:hAnsi="Symbol"/>
    </w:rPr>
  </w:style>
  <w:style w:type="character" w:customStyle="1" w:styleId="WW8Num18z0">
    <w:name w:val="WW8Num18z0"/>
    <w:rsid w:val="004125A7"/>
    <w:rPr>
      <w:rFonts w:ascii="Symbol" w:hAnsi="Symbol"/>
    </w:rPr>
  </w:style>
  <w:style w:type="character" w:customStyle="1" w:styleId="WW8Num18z1">
    <w:name w:val="WW8Num18z1"/>
    <w:rsid w:val="004125A7"/>
    <w:rPr>
      <w:rFonts w:ascii="Courier New" w:hAnsi="Courier New"/>
    </w:rPr>
  </w:style>
  <w:style w:type="character" w:customStyle="1" w:styleId="WW8Num18z2">
    <w:name w:val="WW8Num18z2"/>
    <w:rsid w:val="004125A7"/>
    <w:rPr>
      <w:rFonts w:ascii="Wingdings" w:hAnsi="Wingdings"/>
    </w:rPr>
  </w:style>
  <w:style w:type="character" w:customStyle="1" w:styleId="WW8Num19z0">
    <w:name w:val="WW8Num19z0"/>
    <w:rsid w:val="004125A7"/>
    <w:rPr>
      <w:rFonts w:ascii="Symbol" w:hAnsi="Symbol"/>
    </w:rPr>
  </w:style>
  <w:style w:type="character" w:customStyle="1" w:styleId="WW8Num19z1">
    <w:name w:val="WW8Num19z1"/>
    <w:rsid w:val="004125A7"/>
    <w:rPr>
      <w:rFonts w:ascii="Courier New" w:hAnsi="Courier New"/>
    </w:rPr>
  </w:style>
  <w:style w:type="character" w:customStyle="1" w:styleId="WW8Num19z2">
    <w:name w:val="WW8Num19z2"/>
    <w:rsid w:val="004125A7"/>
    <w:rPr>
      <w:rFonts w:ascii="Wingdings" w:hAnsi="Wingdings"/>
    </w:rPr>
  </w:style>
  <w:style w:type="character" w:customStyle="1" w:styleId="WW8Num20z0">
    <w:name w:val="WW8Num20z0"/>
    <w:rsid w:val="004125A7"/>
    <w:rPr>
      <w:rFonts w:ascii="Symbol" w:hAnsi="Symbol"/>
    </w:rPr>
  </w:style>
  <w:style w:type="character" w:customStyle="1" w:styleId="WW8Num20z1">
    <w:name w:val="WW8Num20z1"/>
    <w:rsid w:val="004125A7"/>
    <w:rPr>
      <w:rFonts w:ascii="Courier New" w:hAnsi="Courier New"/>
    </w:rPr>
  </w:style>
  <w:style w:type="character" w:customStyle="1" w:styleId="WW8Num20z2">
    <w:name w:val="WW8Num20z2"/>
    <w:rsid w:val="004125A7"/>
    <w:rPr>
      <w:rFonts w:ascii="Wingdings" w:hAnsi="Wingdings"/>
    </w:rPr>
  </w:style>
  <w:style w:type="character" w:customStyle="1" w:styleId="WW8Num21z0">
    <w:name w:val="WW8Num21z0"/>
    <w:rsid w:val="004125A7"/>
    <w:rPr>
      <w:rFonts w:ascii="Symbol" w:hAnsi="Symbol"/>
    </w:rPr>
  </w:style>
  <w:style w:type="character" w:customStyle="1" w:styleId="WW8Num21z1">
    <w:name w:val="WW8Num21z1"/>
    <w:rsid w:val="004125A7"/>
    <w:rPr>
      <w:rFonts w:ascii="Courier New" w:hAnsi="Courier New"/>
    </w:rPr>
  </w:style>
  <w:style w:type="character" w:customStyle="1" w:styleId="WW8Num21z2">
    <w:name w:val="WW8Num21z2"/>
    <w:rsid w:val="004125A7"/>
    <w:rPr>
      <w:rFonts w:ascii="Wingdings" w:hAnsi="Wingdings"/>
    </w:rPr>
  </w:style>
  <w:style w:type="character" w:customStyle="1" w:styleId="WW8Num22z0">
    <w:name w:val="WW8Num22z0"/>
    <w:rsid w:val="004125A7"/>
    <w:rPr>
      <w:rFonts w:ascii="Symbol" w:hAnsi="Symbol"/>
    </w:rPr>
  </w:style>
  <w:style w:type="character" w:customStyle="1" w:styleId="WW8Num22z1">
    <w:name w:val="WW8Num22z1"/>
    <w:rsid w:val="004125A7"/>
    <w:rPr>
      <w:rFonts w:ascii="Courier New" w:hAnsi="Courier New"/>
    </w:rPr>
  </w:style>
  <w:style w:type="character" w:customStyle="1" w:styleId="WW8Num22z2">
    <w:name w:val="WW8Num22z2"/>
    <w:rsid w:val="004125A7"/>
    <w:rPr>
      <w:rFonts w:ascii="Wingdings" w:hAnsi="Wingdings"/>
    </w:rPr>
  </w:style>
  <w:style w:type="character" w:customStyle="1" w:styleId="WW8Num23z0">
    <w:name w:val="WW8Num23z0"/>
    <w:rsid w:val="004125A7"/>
    <w:rPr>
      <w:rFonts w:ascii="Symbol" w:hAnsi="Symbol"/>
    </w:rPr>
  </w:style>
  <w:style w:type="character" w:customStyle="1" w:styleId="WW8Num23z1">
    <w:name w:val="WW8Num23z1"/>
    <w:rsid w:val="004125A7"/>
    <w:rPr>
      <w:rFonts w:ascii="Courier New" w:hAnsi="Courier New"/>
    </w:rPr>
  </w:style>
  <w:style w:type="character" w:customStyle="1" w:styleId="WW8Num23z2">
    <w:name w:val="WW8Num23z2"/>
    <w:rsid w:val="004125A7"/>
    <w:rPr>
      <w:rFonts w:ascii="Wingdings" w:hAnsi="Wingdings"/>
    </w:rPr>
  </w:style>
  <w:style w:type="character" w:customStyle="1" w:styleId="WW8Num24z0">
    <w:name w:val="WW8Num24z0"/>
    <w:rsid w:val="004125A7"/>
    <w:rPr>
      <w:rFonts w:cs="Times New Roman"/>
    </w:rPr>
  </w:style>
  <w:style w:type="character" w:customStyle="1" w:styleId="WW8Num24z1">
    <w:name w:val="WW8Num24z1"/>
    <w:rsid w:val="004125A7"/>
    <w:rPr>
      <w:rFonts w:ascii="Courier New" w:hAnsi="Courier New"/>
    </w:rPr>
  </w:style>
  <w:style w:type="character" w:customStyle="1" w:styleId="WW8Num24z2">
    <w:name w:val="WW8Num24z2"/>
    <w:rsid w:val="004125A7"/>
    <w:rPr>
      <w:rFonts w:ascii="Wingdings" w:hAnsi="Wingdings"/>
    </w:rPr>
  </w:style>
  <w:style w:type="character" w:customStyle="1" w:styleId="WW8Num24z3">
    <w:name w:val="WW8Num24z3"/>
    <w:rsid w:val="004125A7"/>
    <w:rPr>
      <w:rFonts w:ascii="Symbol" w:hAnsi="Symbol"/>
    </w:rPr>
  </w:style>
  <w:style w:type="character" w:customStyle="1" w:styleId="WW8Num25z0">
    <w:name w:val="WW8Num25z0"/>
    <w:rsid w:val="004125A7"/>
    <w:rPr>
      <w:rFonts w:ascii="Symbol" w:hAnsi="Symbol"/>
    </w:rPr>
  </w:style>
  <w:style w:type="character" w:customStyle="1" w:styleId="WW8Num25z1">
    <w:name w:val="WW8Num25z1"/>
    <w:rsid w:val="004125A7"/>
    <w:rPr>
      <w:rFonts w:ascii="Courier New" w:hAnsi="Courier New"/>
    </w:rPr>
  </w:style>
  <w:style w:type="character" w:customStyle="1" w:styleId="WW8Num25z2">
    <w:name w:val="WW8Num25z2"/>
    <w:rsid w:val="004125A7"/>
    <w:rPr>
      <w:rFonts w:ascii="Wingdings" w:hAnsi="Wingdings"/>
    </w:rPr>
  </w:style>
  <w:style w:type="character" w:customStyle="1" w:styleId="WW8Num26z0">
    <w:name w:val="WW8Num26z0"/>
    <w:rsid w:val="004125A7"/>
    <w:rPr>
      <w:rFonts w:ascii="Symbol" w:hAnsi="Symbol"/>
    </w:rPr>
  </w:style>
  <w:style w:type="character" w:customStyle="1" w:styleId="WW8Num26z1">
    <w:name w:val="WW8Num26z1"/>
    <w:rsid w:val="004125A7"/>
    <w:rPr>
      <w:rFonts w:ascii="Courier New" w:hAnsi="Courier New"/>
    </w:rPr>
  </w:style>
  <w:style w:type="character" w:customStyle="1" w:styleId="WW8Num26z2">
    <w:name w:val="WW8Num26z2"/>
    <w:rsid w:val="004125A7"/>
    <w:rPr>
      <w:rFonts w:ascii="Wingdings" w:hAnsi="Wingdings"/>
    </w:rPr>
  </w:style>
  <w:style w:type="character" w:customStyle="1" w:styleId="WW8Num27z0">
    <w:name w:val="WW8Num27z0"/>
    <w:rsid w:val="004125A7"/>
    <w:rPr>
      <w:rFonts w:ascii="Symbol" w:hAnsi="Symbol"/>
    </w:rPr>
  </w:style>
  <w:style w:type="character" w:customStyle="1" w:styleId="WW8Num27z1">
    <w:name w:val="WW8Num27z1"/>
    <w:rsid w:val="004125A7"/>
    <w:rPr>
      <w:rFonts w:ascii="Courier New" w:hAnsi="Courier New"/>
    </w:rPr>
  </w:style>
  <w:style w:type="character" w:customStyle="1" w:styleId="WW8Num27z2">
    <w:name w:val="WW8Num27z2"/>
    <w:rsid w:val="004125A7"/>
    <w:rPr>
      <w:rFonts w:ascii="Wingdings" w:hAnsi="Wingdings"/>
    </w:rPr>
  </w:style>
  <w:style w:type="character" w:customStyle="1" w:styleId="WW8Num28z0">
    <w:name w:val="WW8Num28z0"/>
    <w:rsid w:val="004125A7"/>
    <w:rPr>
      <w:rFonts w:ascii="Symbol" w:hAnsi="Symbol"/>
    </w:rPr>
  </w:style>
  <w:style w:type="character" w:customStyle="1" w:styleId="WW8Num28z1">
    <w:name w:val="WW8Num28z1"/>
    <w:rsid w:val="004125A7"/>
    <w:rPr>
      <w:rFonts w:ascii="Courier New" w:hAnsi="Courier New"/>
    </w:rPr>
  </w:style>
  <w:style w:type="character" w:customStyle="1" w:styleId="WW8Num28z2">
    <w:name w:val="WW8Num28z2"/>
    <w:rsid w:val="004125A7"/>
    <w:rPr>
      <w:rFonts w:ascii="Wingdings" w:hAnsi="Wingdings"/>
    </w:rPr>
  </w:style>
  <w:style w:type="character" w:customStyle="1" w:styleId="WW8Num29z0">
    <w:name w:val="WW8Num29z0"/>
    <w:rsid w:val="004125A7"/>
    <w:rPr>
      <w:rFonts w:ascii="Symbol" w:hAnsi="Symbol"/>
    </w:rPr>
  </w:style>
  <w:style w:type="character" w:customStyle="1" w:styleId="WW8Num29z1">
    <w:name w:val="WW8Num29z1"/>
    <w:rsid w:val="004125A7"/>
    <w:rPr>
      <w:rFonts w:ascii="Courier New" w:hAnsi="Courier New"/>
    </w:rPr>
  </w:style>
  <w:style w:type="character" w:customStyle="1" w:styleId="WW8Num29z2">
    <w:name w:val="WW8Num29z2"/>
    <w:rsid w:val="004125A7"/>
    <w:rPr>
      <w:rFonts w:ascii="Wingdings" w:hAnsi="Wingdings"/>
    </w:rPr>
  </w:style>
  <w:style w:type="character" w:customStyle="1" w:styleId="WW8Num30z0">
    <w:name w:val="WW8Num30z0"/>
    <w:rsid w:val="004125A7"/>
    <w:rPr>
      <w:rFonts w:ascii="Symbol" w:hAnsi="Symbol"/>
    </w:rPr>
  </w:style>
  <w:style w:type="character" w:customStyle="1" w:styleId="WW8Num30z1">
    <w:name w:val="WW8Num30z1"/>
    <w:rsid w:val="004125A7"/>
    <w:rPr>
      <w:rFonts w:ascii="Courier New" w:hAnsi="Courier New"/>
    </w:rPr>
  </w:style>
  <w:style w:type="character" w:customStyle="1" w:styleId="WW8Num30z2">
    <w:name w:val="WW8Num30z2"/>
    <w:rsid w:val="004125A7"/>
    <w:rPr>
      <w:rFonts w:ascii="Wingdings" w:hAnsi="Wingdings"/>
    </w:rPr>
  </w:style>
  <w:style w:type="character" w:customStyle="1" w:styleId="WW8Num31z0">
    <w:name w:val="WW8Num31z0"/>
    <w:rsid w:val="004125A7"/>
    <w:rPr>
      <w:rFonts w:ascii="Symbol" w:hAnsi="Symbol"/>
    </w:rPr>
  </w:style>
  <w:style w:type="character" w:customStyle="1" w:styleId="WW8Num31z1">
    <w:name w:val="WW8Num31z1"/>
    <w:rsid w:val="004125A7"/>
    <w:rPr>
      <w:rFonts w:ascii="Courier New" w:hAnsi="Courier New"/>
    </w:rPr>
  </w:style>
  <w:style w:type="character" w:customStyle="1" w:styleId="WW8Num31z2">
    <w:name w:val="WW8Num31z2"/>
    <w:rsid w:val="004125A7"/>
    <w:rPr>
      <w:rFonts w:ascii="Wingdings" w:hAnsi="Wingdings"/>
    </w:rPr>
  </w:style>
  <w:style w:type="character" w:customStyle="1" w:styleId="10">
    <w:name w:val="Основной шрифт абзаца1"/>
    <w:rsid w:val="004125A7"/>
  </w:style>
  <w:style w:type="character" w:customStyle="1" w:styleId="11">
    <w:name w:val="Заголовок 1 Знак"/>
    <w:basedOn w:val="10"/>
    <w:rsid w:val="004125A7"/>
    <w:rPr>
      <w:rFonts w:ascii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10"/>
    <w:rsid w:val="004125A7"/>
    <w:rPr>
      <w:rFonts w:ascii="Times New Roman" w:hAnsi="Times New Roman" w:cs="Times New Roman"/>
      <w:b/>
      <w:bCs/>
      <w:sz w:val="20"/>
      <w:szCs w:val="20"/>
    </w:rPr>
  </w:style>
  <w:style w:type="character" w:customStyle="1" w:styleId="30">
    <w:name w:val="Заголовок 3 Знак"/>
    <w:basedOn w:val="10"/>
    <w:rsid w:val="004125A7"/>
    <w:rPr>
      <w:rFonts w:ascii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10"/>
    <w:rsid w:val="004125A7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10"/>
    <w:rsid w:val="004125A7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10"/>
    <w:rsid w:val="004125A7"/>
    <w:rPr>
      <w:rFonts w:ascii="Calibri" w:hAnsi="Calibri" w:cs="Calibri"/>
      <w:b/>
      <w:bCs/>
    </w:rPr>
  </w:style>
  <w:style w:type="character" w:customStyle="1" w:styleId="a3">
    <w:name w:val="Символ сноски"/>
    <w:basedOn w:val="10"/>
    <w:rsid w:val="004125A7"/>
    <w:rPr>
      <w:rFonts w:cs="Times New Roman"/>
      <w:vertAlign w:val="superscript"/>
    </w:rPr>
  </w:style>
  <w:style w:type="character" w:customStyle="1" w:styleId="a4">
    <w:name w:val="Текст примечания Знак"/>
    <w:basedOn w:val="10"/>
    <w:rsid w:val="004125A7"/>
    <w:rPr>
      <w:rFonts w:ascii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10"/>
    <w:rsid w:val="004125A7"/>
    <w:rPr>
      <w:rFonts w:ascii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10"/>
    <w:rsid w:val="004125A7"/>
    <w:rPr>
      <w:rFonts w:ascii="Times New Roman" w:hAnsi="Times New Roman" w:cs="Times New Roman"/>
      <w:sz w:val="20"/>
      <w:szCs w:val="20"/>
    </w:rPr>
  </w:style>
  <w:style w:type="character" w:styleId="a7">
    <w:name w:val="page number"/>
    <w:basedOn w:val="10"/>
    <w:semiHidden/>
    <w:rsid w:val="004125A7"/>
    <w:rPr>
      <w:rFonts w:cs="Times New Roman"/>
    </w:rPr>
  </w:style>
  <w:style w:type="character" w:customStyle="1" w:styleId="a8">
    <w:name w:val="Нижний колонтитул Знак"/>
    <w:basedOn w:val="10"/>
    <w:uiPriority w:val="99"/>
    <w:rsid w:val="004125A7"/>
    <w:rPr>
      <w:rFonts w:ascii="Times New Roman" w:hAnsi="Times New Roman" w:cs="Times New Roman"/>
      <w:sz w:val="20"/>
      <w:szCs w:val="20"/>
    </w:rPr>
  </w:style>
  <w:style w:type="character" w:customStyle="1" w:styleId="a9">
    <w:name w:val="Основной текст с отступом Знак"/>
    <w:basedOn w:val="10"/>
    <w:rsid w:val="004125A7"/>
    <w:rPr>
      <w:rFonts w:ascii="Times New Roman" w:hAnsi="Times New Roman" w:cs="Times New Roman"/>
      <w:sz w:val="24"/>
      <w:szCs w:val="24"/>
    </w:rPr>
  </w:style>
  <w:style w:type="character" w:customStyle="1" w:styleId="aa">
    <w:name w:val="Название Знак"/>
    <w:basedOn w:val="10"/>
    <w:uiPriority w:val="10"/>
    <w:rsid w:val="004125A7"/>
    <w:rPr>
      <w:rFonts w:ascii="Times New Roman" w:hAnsi="Times New Roman" w:cs="Times New Roman"/>
      <w:b/>
      <w:bCs/>
      <w:sz w:val="24"/>
      <w:szCs w:val="24"/>
    </w:rPr>
  </w:style>
  <w:style w:type="character" w:customStyle="1" w:styleId="12">
    <w:name w:val="Знак примечания1"/>
    <w:basedOn w:val="10"/>
    <w:rsid w:val="004125A7"/>
    <w:rPr>
      <w:rFonts w:cs="Times New Roman"/>
      <w:sz w:val="16"/>
      <w:szCs w:val="16"/>
    </w:rPr>
  </w:style>
  <w:style w:type="character" w:customStyle="1" w:styleId="ab">
    <w:name w:val="Тема примечания Знак"/>
    <w:basedOn w:val="a4"/>
    <w:rsid w:val="004125A7"/>
    <w:rPr>
      <w:rFonts w:ascii="Times New Roman" w:hAnsi="Times New Roman" w:cs="Times New Roman"/>
      <w:b/>
      <w:bCs/>
      <w:sz w:val="20"/>
      <w:szCs w:val="20"/>
    </w:rPr>
  </w:style>
  <w:style w:type="character" w:customStyle="1" w:styleId="ac">
    <w:name w:val="Текст выноски Знак"/>
    <w:basedOn w:val="10"/>
    <w:rsid w:val="004125A7"/>
    <w:rPr>
      <w:rFonts w:ascii="Tahoma" w:hAnsi="Tahoma" w:cs="Tahoma"/>
      <w:sz w:val="16"/>
      <w:szCs w:val="16"/>
    </w:rPr>
  </w:style>
  <w:style w:type="character" w:customStyle="1" w:styleId="dash041e0431044b0447043d044b0439char1">
    <w:name w:val="dash041e_0431_044b_0447_043d_044b_0439__char1"/>
    <w:rsid w:val="004125A7"/>
    <w:rPr>
      <w:rFonts w:ascii="Times New Roman" w:hAnsi="Times New Roman"/>
      <w:sz w:val="24"/>
      <w:u w:val="none"/>
    </w:rPr>
  </w:style>
  <w:style w:type="character" w:styleId="ad">
    <w:name w:val="Emphasis"/>
    <w:basedOn w:val="10"/>
    <w:qFormat/>
    <w:rsid w:val="004125A7"/>
    <w:rPr>
      <w:rFonts w:cs="Times New Roman"/>
      <w:i/>
      <w:iCs/>
    </w:rPr>
  </w:style>
  <w:style w:type="character" w:styleId="ae">
    <w:name w:val="Strong"/>
    <w:basedOn w:val="10"/>
    <w:qFormat/>
    <w:rsid w:val="004125A7"/>
    <w:rPr>
      <w:rFonts w:cs="Times New Roman"/>
      <w:b/>
      <w:bCs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125A7"/>
    <w:rPr>
      <w:rFonts w:ascii="Times New Roman" w:hAnsi="Times New Roman"/>
      <w:sz w:val="24"/>
      <w:u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4125A7"/>
    <w:rPr>
      <w:b/>
    </w:rPr>
  </w:style>
  <w:style w:type="character" w:customStyle="1" w:styleId="af">
    <w:name w:val="Основной текст Знак"/>
    <w:basedOn w:val="10"/>
    <w:rsid w:val="004125A7"/>
    <w:rPr>
      <w:rFonts w:ascii="Times New Roman" w:hAnsi="Times New Roman" w:cs="Times New Roman"/>
      <w:sz w:val="20"/>
      <w:szCs w:val="20"/>
    </w:rPr>
  </w:style>
  <w:style w:type="character" w:customStyle="1" w:styleId="21">
    <w:name w:val="Основной текст 2 Знак"/>
    <w:basedOn w:val="10"/>
    <w:rsid w:val="004125A7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10"/>
    <w:rsid w:val="004125A7"/>
    <w:rPr>
      <w:rFonts w:ascii="Times New Roman" w:hAnsi="Times New Roman" w:cs="Times New Roman"/>
      <w:sz w:val="20"/>
      <w:szCs w:val="20"/>
    </w:rPr>
  </w:style>
  <w:style w:type="character" w:customStyle="1" w:styleId="31">
    <w:name w:val="Основной текст с отступом 3 Знак"/>
    <w:basedOn w:val="10"/>
    <w:rsid w:val="004125A7"/>
    <w:rPr>
      <w:rFonts w:ascii="Times New Roman" w:hAnsi="Times New Roman" w:cs="Times New Roman"/>
      <w:sz w:val="16"/>
      <w:szCs w:val="16"/>
    </w:rPr>
  </w:style>
  <w:style w:type="character" w:customStyle="1" w:styleId="dash041e0441043d043e0432043d043e0439002004420435043a04410442002004410020043e0442044104420443043f043e043c00202char1">
    <w:name w:val="dash041e_0441_043d_043e_0432_043d_043e_0439_0020_0442_0435_043a_0441_0442_0020_0441_0020_043e_0442_0441_0442_0443_043f_043e_043c_00202__char1"/>
    <w:rsid w:val="004125A7"/>
    <w:rPr>
      <w:rFonts w:ascii="Times New Roman" w:hAnsi="Times New Roman"/>
      <w:sz w:val="24"/>
      <w:u w:val="non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4125A7"/>
    <w:rPr>
      <w:rFonts w:ascii="Times New Roman" w:hAnsi="Times New Roman"/>
      <w:sz w:val="24"/>
      <w:u w:val="none"/>
    </w:rPr>
  </w:style>
  <w:style w:type="character" w:styleId="af0">
    <w:name w:val="footnote reference"/>
    <w:semiHidden/>
    <w:rsid w:val="004125A7"/>
    <w:rPr>
      <w:vertAlign w:val="superscript"/>
    </w:rPr>
  </w:style>
  <w:style w:type="character" w:customStyle="1" w:styleId="af1">
    <w:name w:val="Символы концевой сноски"/>
    <w:rsid w:val="004125A7"/>
    <w:rPr>
      <w:vertAlign w:val="superscript"/>
    </w:rPr>
  </w:style>
  <w:style w:type="character" w:customStyle="1" w:styleId="WW-">
    <w:name w:val="WW-Символы концевой сноски"/>
    <w:rsid w:val="004125A7"/>
  </w:style>
  <w:style w:type="character" w:styleId="af2">
    <w:name w:val="endnote reference"/>
    <w:semiHidden/>
    <w:rsid w:val="004125A7"/>
    <w:rPr>
      <w:vertAlign w:val="superscript"/>
    </w:rPr>
  </w:style>
  <w:style w:type="paragraph" w:customStyle="1" w:styleId="af3">
    <w:name w:val="Заголовок"/>
    <w:basedOn w:val="a"/>
    <w:next w:val="af4"/>
    <w:rsid w:val="004125A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f4">
    <w:name w:val="Body Text"/>
    <w:basedOn w:val="a"/>
    <w:semiHidden/>
    <w:rsid w:val="004125A7"/>
    <w:pPr>
      <w:overflowPunct w:val="0"/>
      <w:autoSpaceDE w:val="0"/>
      <w:spacing w:after="120" w:line="240" w:lineRule="auto"/>
      <w:textAlignment w:val="baseline"/>
    </w:pPr>
    <w:rPr>
      <w:sz w:val="28"/>
      <w:szCs w:val="28"/>
    </w:rPr>
  </w:style>
  <w:style w:type="paragraph" w:styleId="af5">
    <w:name w:val="List"/>
    <w:basedOn w:val="af4"/>
    <w:semiHidden/>
    <w:rsid w:val="004125A7"/>
    <w:rPr>
      <w:rFonts w:cs="Tahoma"/>
    </w:rPr>
  </w:style>
  <w:style w:type="paragraph" w:customStyle="1" w:styleId="13">
    <w:name w:val="Название1"/>
    <w:basedOn w:val="a"/>
    <w:rsid w:val="004125A7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4">
    <w:name w:val="Указатель1"/>
    <w:basedOn w:val="a"/>
    <w:rsid w:val="004125A7"/>
    <w:pPr>
      <w:suppressLineNumbers/>
    </w:pPr>
    <w:rPr>
      <w:rFonts w:cs="Tahoma"/>
    </w:rPr>
  </w:style>
  <w:style w:type="paragraph" w:customStyle="1" w:styleId="1-12">
    <w:name w:val="1-12 с отступом"/>
    <w:basedOn w:val="a"/>
    <w:rsid w:val="004125A7"/>
    <w:pPr>
      <w:widowControl w:val="0"/>
      <w:overflowPunct w:val="0"/>
      <w:autoSpaceDE w:val="0"/>
      <w:spacing w:after="0" w:line="360" w:lineRule="auto"/>
      <w:ind w:firstLine="709"/>
      <w:textAlignment w:val="baseline"/>
    </w:pPr>
    <w:rPr>
      <w:sz w:val="24"/>
      <w:szCs w:val="24"/>
    </w:rPr>
  </w:style>
  <w:style w:type="paragraph" w:customStyle="1" w:styleId="15">
    <w:name w:val="Текст примечания1"/>
    <w:basedOn w:val="a"/>
    <w:rsid w:val="004125A7"/>
    <w:pPr>
      <w:overflowPunct w:val="0"/>
      <w:autoSpaceDE w:val="0"/>
      <w:spacing w:after="0" w:line="240" w:lineRule="auto"/>
      <w:textAlignment w:val="baseline"/>
    </w:pPr>
    <w:rPr>
      <w:sz w:val="20"/>
      <w:szCs w:val="20"/>
    </w:rPr>
  </w:style>
  <w:style w:type="paragraph" w:styleId="af6">
    <w:name w:val="footnote text"/>
    <w:basedOn w:val="a"/>
    <w:semiHidden/>
    <w:rsid w:val="004125A7"/>
    <w:pPr>
      <w:overflowPunct w:val="0"/>
      <w:autoSpaceDE w:val="0"/>
      <w:spacing w:after="0" w:line="240" w:lineRule="auto"/>
      <w:textAlignment w:val="baseline"/>
    </w:pPr>
    <w:rPr>
      <w:sz w:val="20"/>
      <w:szCs w:val="20"/>
    </w:rPr>
  </w:style>
  <w:style w:type="paragraph" w:styleId="af7">
    <w:name w:val="header"/>
    <w:basedOn w:val="a"/>
    <w:semiHidden/>
    <w:rsid w:val="004125A7"/>
    <w:pPr>
      <w:widowControl w:val="0"/>
      <w:tabs>
        <w:tab w:val="center" w:pos="4536"/>
        <w:tab w:val="right" w:pos="9072"/>
      </w:tabs>
      <w:overflowPunct w:val="0"/>
      <w:autoSpaceDE w:val="0"/>
      <w:spacing w:after="0" w:line="360" w:lineRule="auto"/>
      <w:ind w:firstLine="709"/>
      <w:textAlignment w:val="baseline"/>
    </w:pPr>
    <w:rPr>
      <w:sz w:val="28"/>
      <w:szCs w:val="28"/>
    </w:rPr>
  </w:style>
  <w:style w:type="paragraph" w:styleId="af8">
    <w:name w:val="footer"/>
    <w:basedOn w:val="a"/>
    <w:uiPriority w:val="99"/>
    <w:rsid w:val="004125A7"/>
    <w:pPr>
      <w:tabs>
        <w:tab w:val="center" w:pos="4153"/>
        <w:tab w:val="right" w:pos="8306"/>
      </w:tabs>
      <w:overflowPunct w:val="0"/>
      <w:autoSpaceDE w:val="0"/>
      <w:spacing w:after="0" w:line="240" w:lineRule="auto"/>
      <w:textAlignment w:val="baseline"/>
    </w:pPr>
    <w:rPr>
      <w:sz w:val="28"/>
      <w:szCs w:val="28"/>
    </w:rPr>
  </w:style>
  <w:style w:type="paragraph" w:customStyle="1" w:styleId="af9">
    <w:name w:val="Проблема"/>
    <w:basedOn w:val="a"/>
    <w:rsid w:val="004125A7"/>
    <w:pPr>
      <w:spacing w:before="120" w:after="0" w:line="280" w:lineRule="exact"/>
      <w:ind w:left="1191" w:right="-113" w:hanging="1304"/>
    </w:pPr>
    <w:rPr>
      <w:spacing w:val="-4"/>
      <w:sz w:val="28"/>
      <w:szCs w:val="28"/>
    </w:rPr>
  </w:style>
  <w:style w:type="paragraph" w:styleId="afa">
    <w:name w:val="Body Text Indent"/>
    <w:basedOn w:val="a"/>
    <w:semiHidden/>
    <w:rsid w:val="004125A7"/>
    <w:pPr>
      <w:spacing w:after="0" w:line="240" w:lineRule="auto"/>
      <w:ind w:firstLine="720"/>
    </w:pPr>
    <w:rPr>
      <w:sz w:val="24"/>
      <w:szCs w:val="24"/>
    </w:rPr>
  </w:style>
  <w:style w:type="paragraph" w:styleId="afb">
    <w:name w:val="Normal (Web)"/>
    <w:basedOn w:val="a"/>
    <w:uiPriority w:val="99"/>
    <w:rsid w:val="004125A7"/>
    <w:pPr>
      <w:spacing w:before="280" w:after="280" w:line="240" w:lineRule="auto"/>
    </w:pPr>
    <w:rPr>
      <w:sz w:val="24"/>
      <w:szCs w:val="24"/>
    </w:rPr>
  </w:style>
  <w:style w:type="paragraph" w:customStyle="1" w:styleId="32">
    <w:name w:val="Заголовок 3+"/>
    <w:basedOn w:val="a"/>
    <w:rsid w:val="004125A7"/>
    <w:pPr>
      <w:widowControl w:val="0"/>
      <w:overflowPunct w:val="0"/>
      <w:autoSpaceDE w:val="0"/>
      <w:spacing w:before="240" w:after="0" w:line="240" w:lineRule="auto"/>
      <w:jc w:val="center"/>
      <w:textAlignment w:val="baseline"/>
    </w:pPr>
    <w:rPr>
      <w:b/>
      <w:bCs/>
      <w:sz w:val="28"/>
      <w:szCs w:val="28"/>
    </w:rPr>
  </w:style>
  <w:style w:type="paragraph" w:styleId="afc">
    <w:name w:val="Title"/>
    <w:basedOn w:val="a"/>
    <w:next w:val="afd"/>
    <w:uiPriority w:val="10"/>
    <w:qFormat/>
    <w:rsid w:val="004125A7"/>
    <w:pPr>
      <w:spacing w:after="0" w:line="240" w:lineRule="auto"/>
      <w:jc w:val="center"/>
    </w:pPr>
    <w:rPr>
      <w:b/>
      <w:bCs/>
      <w:sz w:val="24"/>
      <w:szCs w:val="24"/>
    </w:rPr>
  </w:style>
  <w:style w:type="paragraph" w:styleId="afd">
    <w:name w:val="Subtitle"/>
    <w:basedOn w:val="af3"/>
    <w:next w:val="af4"/>
    <w:qFormat/>
    <w:rsid w:val="004125A7"/>
    <w:pPr>
      <w:jc w:val="center"/>
    </w:pPr>
    <w:rPr>
      <w:i/>
      <w:iCs/>
    </w:rPr>
  </w:style>
  <w:style w:type="paragraph" w:styleId="afe">
    <w:name w:val="annotation subject"/>
    <w:basedOn w:val="15"/>
    <w:next w:val="15"/>
    <w:rsid w:val="004125A7"/>
    <w:rPr>
      <w:b/>
      <w:bCs/>
    </w:rPr>
  </w:style>
  <w:style w:type="paragraph" w:styleId="aff">
    <w:name w:val="Balloon Text"/>
    <w:basedOn w:val="a"/>
    <w:rsid w:val="004125A7"/>
    <w:pPr>
      <w:overflowPunct w:val="0"/>
      <w:autoSpaceDE w:val="0"/>
      <w:spacing w:after="0" w:line="240" w:lineRule="auto"/>
      <w:textAlignment w:val="baseline"/>
    </w:pPr>
    <w:rPr>
      <w:rFonts w:ascii="Tahoma" w:hAnsi="Tahoma" w:cs="Tahoma"/>
      <w:sz w:val="16"/>
      <w:szCs w:val="16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4125A7"/>
    <w:pPr>
      <w:spacing w:after="0" w:line="240" w:lineRule="auto"/>
    </w:pPr>
    <w:rPr>
      <w:sz w:val="24"/>
      <w:szCs w:val="24"/>
    </w:rPr>
  </w:style>
  <w:style w:type="paragraph" w:customStyle="1" w:styleId="210">
    <w:name w:val="Основной текст 21"/>
    <w:basedOn w:val="a"/>
    <w:rsid w:val="004125A7"/>
    <w:pPr>
      <w:overflowPunct w:val="0"/>
      <w:autoSpaceDE w:val="0"/>
      <w:spacing w:after="120" w:line="480" w:lineRule="auto"/>
      <w:textAlignment w:val="baseline"/>
    </w:pPr>
    <w:rPr>
      <w:sz w:val="28"/>
      <w:szCs w:val="28"/>
    </w:rPr>
  </w:style>
  <w:style w:type="paragraph" w:customStyle="1" w:styleId="211">
    <w:name w:val="Основной текст с отступом 21"/>
    <w:basedOn w:val="a"/>
    <w:rsid w:val="004125A7"/>
    <w:pPr>
      <w:overflowPunct w:val="0"/>
      <w:autoSpaceDE w:val="0"/>
      <w:spacing w:after="120" w:line="480" w:lineRule="auto"/>
      <w:ind w:left="283"/>
      <w:textAlignment w:val="baseline"/>
    </w:pPr>
    <w:rPr>
      <w:sz w:val="28"/>
      <w:szCs w:val="28"/>
    </w:rPr>
  </w:style>
  <w:style w:type="paragraph" w:customStyle="1" w:styleId="16">
    <w:name w:val="Название объекта1"/>
    <w:basedOn w:val="a"/>
    <w:next w:val="a"/>
    <w:rsid w:val="004125A7"/>
    <w:pPr>
      <w:spacing w:after="0" w:line="240" w:lineRule="auto"/>
      <w:jc w:val="center"/>
    </w:pPr>
    <w:rPr>
      <w:b/>
      <w:bCs/>
      <w:sz w:val="24"/>
      <w:szCs w:val="24"/>
    </w:rPr>
  </w:style>
  <w:style w:type="paragraph" w:customStyle="1" w:styleId="310">
    <w:name w:val="Основной текст с отступом 31"/>
    <w:basedOn w:val="a"/>
    <w:rsid w:val="004125A7"/>
    <w:pPr>
      <w:overflowPunct w:val="0"/>
      <w:autoSpaceDE w:val="0"/>
      <w:spacing w:after="120" w:line="240" w:lineRule="auto"/>
      <w:ind w:left="283"/>
      <w:textAlignment w:val="baseline"/>
    </w:pPr>
    <w:rPr>
      <w:sz w:val="16"/>
      <w:szCs w:val="16"/>
    </w:rPr>
  </w:style>
  <w:style w:type="paragraph" w:styleId="aff0">
    <w:name w:val="No Spacing"/>
    <w:uiPriority w:val="1"/>
    <w:qFormat/>
    <w:rsid w:val="004125A7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dash041e0431044b0447043d044b0439">
    <w:name w:val="dash041e_0431_044b_0447_043d_044b_0439"/>
    <w:basedOn w:val="a"/>
    <w:rsid w:val="004125A7"/>
    <w:pPr>
      <w:spacing w:after="0" w:line="240" w:lineRule="auto"/>
    </w:pPr>
    <w:rPr>
      <w:sz w:val="24"/>
      <w:szCs w:val="24"/>
    </w:rPr>
  </w:style>
  <w:style w:type="paragraph" w:customStyle="1" w:styleId="dash041e0441043d043e0432043d043e0439002004420435043a04410442002004410020043e0442044104420443043f043e043c00202">
    <w:name w:val="dash041e_0441_043d_043e_0432_043d_043e_0439_0020_0442_0435_043a_0441_0442_0020_0441_0020_043e_0442_0441_0442_0443_043f_043e_043c_00202"/>
    <w:basedOn w:val="a"/>
    <w:rsid w:val="004125A7"/>
    <w:pPr>
      <w:spacing w:after="120" w:line="480" w:lineRule="atLeast"/>
      <w:ind w:left="280"/>
    </w:pPr>
    <w:rPr>
      <w:sz w:val="24"/>
      <w:szCs w:val="24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"/>
    <w:rsid w:val="004125A7"/>
    <w:pPr>
      <w:spacing w:after="120" w:line="240" w:lineRule="auto"/>
      <w:ind w:left="280"/>
    </w:pPr>
    <w:rPr>
      <w:sz w:val="24"/>
      <w:szCs w:val="24"/>
    </w:rPr>
  </w:style>
  <w:style w:type="paragraph" w:customStyle="1" w:styleId="17">
    <w:name w:val="Без интервала1"/>
    <w:rsid w:val="004125A7"/>
    <w:pPr>
      <w:widowControl w:val="0"/>
      <w:suppressAutoHyphens/>
    </w:pPr>
    <w:rPr>
      <w:rFonts w:eastAsia="SimSun"/>
      <w:sz w:val="24"/>
      <w:szCs w:val="24"/>
      <w:lang w:eastAsia="hi-IN" w:bidi="hi-IN"/>
    </w:rPr>
  </w:style>
  <w:style w:type="paragraph" w:customStyle="1" w:styleId="aff1">
    <w:name w:val="Основной"/>
    <w:basedOn w:val="a"/>
    <w:rsid w:val="004125A7"/>
    <w:pPr>
      <w:spacing w:after="0" w:line="360" w:lineRule="auto"/>
      <w:jc w:val="both"/>
    </w:pPr>
    <w:rPr>
      <w:sz w:val="24"/>
      <w:szCs w:val="24"/>
    </w:rPr>
  </w:style>
  <w:style w:type="paragraph" w:customStyle="1" w:styleId="18">
    <w:name w:val="Стиль1"/>
    <w:basedOn w:val="afa"/>
    <w:rsid w:val="004125A7"/>
    <w:pPr>
      <w:spacing w:after="120" w:line="360" w:lineRule="auto"/>
      <w:ind w:left="283" w:firstLine="900"/>
    </w:pPr>
    <w:rPr>
      <w:u w:val="single"/>
    </w:rPr>
  </w:style>
  <w:style w:type="paragraph" w:customStyle="1" w:styleId="23">
    <w:name w:val="Без интервала2"/>
    <w:rsid w:val="004125A7"/>
    <w:pPr>
      <w:widowControl w:val="0"/>
      <w:suppressAutoHyphens/>
    </w:pPr>
    <w:rPr>
      <w:rFonts w:eastAsia="SimSun"/>
      <w:sz w:val="24"/>
      <w:szCs w:val="24"/>
      <w:lang w:eastAsia="hi-IN" w:bidi="hi-IN"/>
    </w:rPr>
  </w:style>
  <w:style w:type="paragraph" w:styleId="aff2">
    <w:name w:val="List Paragraph"/>
    <w:basedOn w:val="a"/>
    <w:qFormat/>
    <w:rsid w:val="004125A7"/>
    <w:pPr>
      <w:ind w:left="720"/>
    </w:pPr>
  </w:style>
  <w:style w:type="paragraph" w:customStyle="1" w:styleId="aff3">
    <w:name w:val="Содержимое таблицы"/>
    <w:basedOn w:val="a"/>
    <w:rsid w:val="004125A7"/>
    <w:pPr>
      <w:suppressLineNumbers/>
    </w:pPr>
  </w:style>
  <w:style w:type="paragraph" w:customStyle="1" w:styleId="aff4">
    <w:name w:val="Заголовок таблицы"/>
    <w:basedOn w:val="aff3"/>
    <w:rsid w:val="004125A7"/>
    <w:pPr>
      <w:jc w:val="center"/>
    </w:pPr>
    <w:rPr>
      <w:b/>
      <w:bCs/>
    </w:rPr>
  </w:style>
  <w:style w:type="paragraph" w:customStyle="1" w:styleId="aff5">
    <w:name w:val="Содержимое врезки"/>
    <w:basedOn w:val="af4"/>
    <w:rsid w:val="004125A7"/>
  </w:style>
  <w:style w:type="table" w:styleId="aff6">
    <w:name w:val="Table Grid"/>
    <w:basedOn w:val="a1"/>
    <w:uiPriority w:val="59"/>
    <w:rsid w:val="002F633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1C0416"/>
  </w:style>
  <w:style w:type="character" w:customStyle="1" w:styleId="aff7">
    <w:name w:val="А_основной Знак"/>
    <w:basedOn w:val="a0"/>
    <w:link w:val="aff8"/>
    <w:locked/>
    <w:rsid w:val="000A2C2D"/>
    <w:rPr>
      <w:sz w:val="28"/>
      <w:szCs w:val="28"/>
    </w:rPr>
  </w:style>
  <w:style w:type="paragraph" w:customStyle="1" w:styleId="aff8">
    <w:name w:val="А_основной"/>
    <w:basedOn w:val="a"/>
    <w:link w:val="aff7"/>
    <w:qFormat/>
    <w:rsid w:val="000A2C2D"/>
    <w:pPr>
      <w:suppressAutoHyphens w:val="0"/>
      <w:spacing w:after="0" w:line="360" w:lineRule="auto"/>
      <w:ind w:firstLine="454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styleId="aff9">
    <w:name w:val="Hyperlink"/>
    <w:basedOn w:val="a0"/>
    <w:uiPriority w:val="99"/>
    <w:semiHidden/>
    <w:unhideWhenUsed/>
    <w:rsid w:val="00AA38A9"/>
    <w:rPr>
      <w:color w:val="0000FF"/>
      <w:u w:val="single"/>
    </w:rPr>
  </w:style>
  <w:style w:type="paragraph" w:customStyle="1" w:styleId="c20">
    <w:name w:val="c20"/>
    <w:basedOn w:val="a"/>
    <w:rsid w:val="00AA38A9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AA38A9"/>
  </w:style>
  <w:style w:type="paragraph" w:customStyle="1" w:styleId="c13">
    <w:name w:val="c13"/>
    <w:basedOn w:val="a"/>
    <w:rsid w:val="00AA38A9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4C2E92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C2E92"/>
  </w:style>
  <w:style w:type="paragraph" w:customStyle="1" w:styleId="c12">
    <w:name w:val="c12"/>
    <w:basedOn w:val="a"/>
    <w:rsid w:val="009E6BAC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9E6B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4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4</Pages>
  <Words>1469</Words>
  <Characters>8375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</vt:lpstr>
    </vt:vector>
  </TitlesOfParts>
  <Company>Microsoft</Company>
  <LinksUpToDate>false</LinksUpToDate>
  <CharactersWithSpaces>9825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</dc:title>
  <dc:subject/>
  <dc:creator>Светлана</dc:creator>
  <cp:keywords/>
  <cp:lastModifiedBy>Александр Шепельков</cp:lastModifiedBy>
  <cp:revision>28</cp:revision>
  <cp:lastPrinted>2016-09-08T07:32:00Z</cp:lastPrinted>
  <dcterms:created xsi:type="dcterms:W3CDTF">2016-06-21T20:27:00Z</dcterms:created>
  <dcterms:modified xsi:type="dcterms:W3CDTF">2018-06-04T17:11:00Z</dcterms:modified>
</cp:coreProperties>
</file>